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10" w:rsidRPr="00E72A99" w:rsidRDefault="005053CF" w:rsidP="00E72A99">
      <w:pPr>
        <w:widowControl w:val="0"/>
        <w:autoSpaceDE w:val="0"/>
        <w:autoSpaceDN w:val="0"/>
        <w:spacing w:after="0" w:line="240" w:lineRule="auto"/>
        <w:jc w:val="center"/>
        <w:rPr>
          <w:rFonts w:ascii="Bookman Old Style" w:eastAsia="Cambria" w:hAnsi="Bookman Old Style" w:cs="Cambria"/>
          <w:noProof/>
          <w:sz w:val="24"/>
          <w:szCs w:val="24"/>
          <w:lang w:eastAsia="id-ID"/>
        </w:rPr>
      </w:pPr>
      <w:r w:rsidRPr="005053CF">
        <w:rPr>
          <w:rFonts w:ascii="Bookman Old Style" w:eastAsia="Times New Roman" w:hAnsi="Bookman Old Style" w:cs="Cambria"/>
          <w:noProof/>
        </w:rPr>
        <w:drawing>
          <wp:anchor distT="0" distB="0" distL="114300" distR="114300" simplePos="0" relativeHeight="251659264" behindDoc="0" locked="0" layoutInCell="1" allowOverlap="1" wp14:anchorId="3AD212CB" wp14:editId="2827D608">
            <wp:simplePos x="0" y="0"/>
            <wp:positionH relativeFrom="column">
              <wp:posOffset>2183130</wp:posOffset>
            </wp:positionH>
            <wp:positionV relativeFrom="paragraph">
              <wp:posOffset>-544195</wp:posOffset>
            </wp:positionV>
            <wp:extent cx="1476375" cy="14859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7EAE" w:rsidRPr="00E72A99" w:rsidRDefault="009B7EAE" w:rsidP="00E72A99">
      <w:pPr>
        <w:widowControl w:val="0"/>
        <w:autoSpaceDE w:val="0"/>
        <w:autoSpaceDN w:val="0"/>
        <w:spacing w:after="0" w:line="240" w:lineRule="auto"/>
        <w:jc w:val="center"/>
        <w:rPr>
          <w:rFonts w:ascii="Bookman Old Style" w:eastAsia="Cambria" w:hAnsi="Bookman Old Style" w:cs="Cambria"/>
          <w:noProof/>
          <w:sz w:val="24"/>
          <w:szCs w:val="24"/>
          <w:lang w:eastAsia="id-ID"/>
        </w:rPr>
      </w:pPr>
    </w:p>
    <w:p w:rsidR="007D208E" w:rsidRPr="00E72A99" w:rsidRDefault="007D208E" w:rsidP="00E72A99">
      <w:pPr>
        <w:widowControl w:val="0"/>
        <w:autoSpaceDE w:val="0"/>
        <w:autoSpaceDN w:val="0"/>
        <w:spacing w:after="0" w:line="240" w:lineRule="auto"/>
        <w:jc w:val="center"/>
        <w:rPr>
          <w:rFonts w:ascii="Bookman Old Style" w:eastAsia="Cambria" w:hAnsi="Bookman Old Style" w:cs="Cambria"/>
          <w:noProof/>
          <w:sz w:val="24"/>
          <w:szCs w:val="24"/>
          <w:lang w:eastAsia="id-ID"/>
        </w:rPr>
      </w:pPr>
    </w:p>
    <w:p w:rsidR="00E72A99" w:rsidRDefault="00E72A99" w:rsidP="00E72A99">
      <w:pPr>
        <w:widowControl w:val="0"/>
        <w:autoSpaceDE w:val="0"/>
        <w:autoSpaceDN w:val="0"/>
        <w:spacing w:after="0" w:line="240" w:lineRule="auto"/>
        <w:jc w:val="center"/>
        <w:rPr>
          <w:rFonts w:ascii="Bookman Old Style" w:eastAsia="Cambria" w:hAnsi="Bookman Old Style" w:cs="Cambria"/>
          <w:noProof/>
          <w:sz w:val="24"/>
          <w:szCs w:val="24"/>
          <w:lang w:eastAsia="id-ID"/>
        </w:rPr>
      </w:pPr>
    </w:p>
    <w:p w:rsidR="005053CF" w:rsidRPr="005053CF" w:rsidRDefault="005053CF" w:rsidP="00E72A99">
      <w:pPr>
        <w:widowControl w:val="0"/>
        <w:autoSpaceDE w:val="0"/>
        <w:autoSpaceDN w:val="0"/>
        <w:spacing w:after="0" w:line="240" w:lineRule="auto"/>
        <w:jc w:val="center"/>
        <w:rPr>
          <w:rFonts w:ascii="Bookman Old Style" w:eastAsia="Cambria" w:hAnsi="Bookman Old Style" w:cs="Cambria"/>
          <w:noProof/>
          <w:sz w:val="36"/>
          <w:szCs w:val="36"/>
          <w:lang w:eastAsia="id-ID"/>
        </w:rPr>
      </w:pPr>
    </w:p>
    <w:p w:rsidR="00586010" w:rsidRPr="005327CB" w:rsidRDefault="00586010" w:rsidP="00E72A99">
      <w:pPr>
        <w:widowControl w:val="0"/>
        <w:autoSpaceDE w:val="0"/>
        <w:autoSpaceDN w:val="0"/>
        <w:spacing w:after="0" w:line="240" w:lineRule="auto"/>
        <w:jc w:val="center"/>
        <w:rPr>
          <w:rFonts w:ascii="Bookman Old Style" w:eastAsia="Cambria" w:hAnsi="Bookman Old Style" w:cs="Arial"/>
          <w:bCs/>
          <w:sz w:val="28"/>
          <w:szCs w:val="28"/>
          <w:lang w:val="id-ID"/>
        </w:rPr>
      </w:pPr>
      <w:r w:rsidRPr="005327CB">
        <w:rPr>
          <w:rFonts w:ascii="Bookman Old Style" w:eastAsia="Cambria" w:hAnsi="Bookman Old Style" w:cs="Arial"/>
          <w:bCs/>
          <w:sz w:val="28"/>
          <w:szCs w:val="28"/>
        </w:rPr>
        <w:t xml:space="preserve">BUPATI </w:t>
      </w:r>
      <w:r w:rsidRPr="005327CB">
        <w:rPr>
          <w:rFonts w:ascii="Bookman Old Style" w:eastAsia="Cambria" w:hAnsi="Bookman Old Style" w:cs="Arial"/>
          <w:bCs/>
          <w:sz w:val="28"/>
          <w:szCs w:val="28"/>
          <w:lang w:val="id-ID"/>
        </w:rPr>
        <w:t>PURBALINGGA</w:t>
      </w:r>
    </w:p>
    <w:p w:rsidR="00586010" w:rsidRPr="00586010" w:rsidRDefault="00586010" w:rsidP="005327CB">
      <w:pPr>
        <w:widowControl w:val="0"/>
        <w:autoSpaceDE w:val="0"/>
        <w:autoSpaceDN w:val="0"/>
        <w:spacing w:after="0" w:line="240" w:lineRule="auto"/>
        <w:jc w:val="center"/>
        <w:textAlignment w:val="baseline"/>
        <w:rPr>
          <w:rFonts w:ascii="Bookman Old Style" w:eastAsia="Cambria" w:hAnsi="Bookman Old Style" w:cs="Bookman Old Style"/>
          <w:sz w:val="24"/>
          <w:szCs w:val="24"/>
          <w:lang w:val="id-ID"/>
        </w:rPr>
      </w:pPr>
      <w:r w:rsidRPr="005327CB">
        <w:rPr>
          <w:rFonts w:ascii="Bookman Old Style" w:eastAsia="Cambria" w:hAnsi="Bookman Old Style" w:cs="Arial"/>
          <w:bCs/>
          <w:sz w:val="28"/>
          <w:szCs w:val="28"/>
          <w:lang w:val="it-IT"/>
        </w:rPr>
        <w:t>PROVINSI JAWA TENGAH</w:t>
      </w:r>
    </w:p>
    <w:p w:rsidR="00586010" w:rsidRPr="00586010" w:rsidRDefault="00586010" w:rsidP="005327CB">
      <w:pPr>
        <w:widowControl w:val="0"/>
        <w:autoSpaceDE w:val="0"/>
        <w:autoSpaceDN w:val="0"/>
        <w:spacing w:after="0" w:line="240" w:lineRule="auto"/>
        <w:jc w:val="center"/>
        <w:textAlignment w:val="baseline"/>
        <w:rPr>
          <w:rFonts w:ascii="Bookman Old Style" w:eastAsia="Cambria" w:hAnsi="Bookman Old Style" w:cs="Bookman Old Style"/>
          <w:sz w:val="24"/>
          <w:szCs w:val="24"/>
        </w:rPr>
      </w:pPr>
    </w:p>
    <w:p w:rsidR="00586010" w:rsidRPr="00586010" w:rsidRDefault="00B424DA" w:rsidP="005327CB">
      <w:pPr>
        <w:widowControl w:val="0"/>
        <w:autoSpaceDE w:val="0"/>
        <w:autoSpaceDN w:val="0"/>
        <w:spacing w:after="0" w:line="240" w:lineRule="auto"/>
        <w:jc w:val="center"/>
        <w:textAlignment w:val="baseline"/>
        <w:rPr>
          <w:rFonts w:ascii="Bookman Old Style" w:eastAsia="Cambria" w:hAnsi="Bookman Old Style" w:cs="Bookman Old Style"/>
          <w:sz w:val="24"/>
          <w:szCs w:val="24"/>
        </w:rPr>
      </w:pPr>
      <w:r>
        <w:rPr>
          <w:rFonts w:ascii="Bookman Old Style" w:eastAsia="Cambria" w:hAnsi="Bookman Old Style" w:cs="Bookman Old Style"/>
          <w:sz w:val="24"/>
          <w:szCs w:val="24"/>
        </w:rPr>
        <w:t xml:space="preserve">RANCANGAN </w:t>
      </w:r>
      <w:r w:rsidR="00586010" w:rsidRPr="00586010">
        <w:rPr>
          <w:rFonts w:ascii="Bookman Old Style" w:eastAsia="Cambria" w:hAnsi="Bookman Old Style" w:cs="Bookman Old Style"/>
          <w:sz w:val="24"/>
          <w:szCs w:val="24"/>
          <w:lang w:val="id-ID"/>
        </w:rPr>
        <w:t>PERATURAN DAERAH KABUPATEN PURBALINGGA</w:t>
      </w:r>
      <w:r w:rsidR="00586010" w:rsidRPr="00586010">
        <w:rPr>
          <w:rFonts w:ascii="Bookman Old Style" w:eastAsia="Cambria" w:hAnsi="Bookman Old Style" w:cs="Bookman Old Style"/>
          <w:sz w:val="24"/>
          <w:szCs w:val="24"/>
          <w:lang w:val="id-ID"/>
        </w:rPr>
        <w:br/>
      </w:r>
    </w:p>
    <w:p w:rsidR="00586010" w:rsidRPr="007D208E" w:rsidRDefault="00586010" w:rsidP="005327CB">
      <w:pPr>
        <w:widowControl w:val="0"/>
        <w:autoSpaceDE w:val="0"/>
        <w:autoSpaceDN w:val="0"/>
        <w:spacing w:after="0" w:line="240" w:lineRule="auto"/>
        <w:jc w:val="center"/>
        <w:textAlignment w:val="baseline"/>
        <w:rPr>
          <w:rFonts w:ascii="Bookman Old Style" w:eastAsia="Cambria" w:hAnsi="Bookman Old Style" w:cs="Cambria"/>
          <w:sz w:val="24"/>
          <w:szCs w:val="24"/>
        </w:rPr>
      </w:pPr>
      <w:r w:rsidRPr="007D208E">
        <w:rPr>
          <w:rFonts w:ascii="Bookman Old Style" w:eastAsia="Cambria" w:hAnsi="Bookman Old Style" w:cs="Cambria"/>
          <w:sz w:val="24"/>
          <w:szCs w:val="24"/>
        </w:rPr>
        <w:t xml:space="preserve">NOMOR    </w:t>
      </w:r>
      <w:r w:rsidR="007D208E">
        <w:rPr>
          <w:rFonts w:ascii="Bookman Old Style" w:eastAsia="Cambria" w:hAnsi="Bookman Old Style" w:cs="Cambria"/>
          <w:sz w:val="24"/>
          <w:szCs w:val="24"/>
        </w:rPr>
        <w:t xml:space="preserve">            </w:t>
      </w:r>
      <w:r w:rsidR="00E72A99">
        <w:rPr>
          <w:rFonts w:ascii="Bookman Old Style" w:eastAsia="Cambria" w:hAnsi="Bookman Old Style" w:cs="Cambria"/>
          <w:sz w:val="24"/>
          <w:szCs w:val="24"/>
        </w:rPr>
        <w:t xml:space="preserve"> </w:t>
      </w:r>
      <w:r w:rsidRPr="007D208E">
        <w:rPr>
          <w:rFonts w:ascii="Bookman Old Style" w:eastAsia="Cambria" w:hAnsi="Bookman Old Style" w:cs="Cambria"/>
          <w:sz w:val="24"/>
          <w:szCs w:val="24"/>
        </w:rPr>
        <w:t>TAHUN  2022</w:t>
      </w:r>
      <w:r w:rsidRPr="007D208E">
        <w:rPr>
          <w:rFonts w:ascii="Bookman Old Style" w:eastAsia="Cambria" w:hAnsi="Bookman Old Style" w:cs="Cambria"/>
          <w:sz w:val="24"/>
          <w:szCs w:val="24"/>
        </w:rPr>
        <w:br/>
      </w:r>
    </w:p>
    <w:p w:rsidR="00586010" w:rsidRPr="007D208E" w:rsidRDefault="00586010" w:rsidP="005327CB">
      <w:pPr>
        <w:widowControl w:val="0"/>
        <w:autoSpaceDE w:val="0"/>
        <w:autoSpaceDN w:val="0"/>
        <w:spacing w:after="0" w:line="240" w:lineRule="auto"/>
        <w:jc w:val="center"/>
        <w:textAlignment w:val="baseline"/>
        <w:rPr>
          <w:rFonts w:ascii="Bookman Old Style" w:eastAsia="Cambria" w:hAnsi="Bookman Old Style" w:cs="Cambria"/>
          <w:sz w:val="24"/>
          <w:szCs w:val="24"/>
        </w:rPr>
      </w:pPr>
      <w:r w:rsidRPr="007D208E">
        <w:rPr>
          <w:rFonts w:ascii="Bookman Old Style" w:eastAsia="Cambria" w:hAnsi="Bookman Old Style" w:cs="Cambria"/>
          <w:sz w:val="24"/>
          <w:szCs w:val="24"/>
        </w:rPr>
        <w:t>TENTANG</w:t>
      </w:r>
    </w:p>
    <w:p w:rsidR="00586010" w:rsidRPr="007D208E" w:rsidRDefault="00586010" w:rsidP="005327CB">
      <w:pPr>
        <w:widowControl w:val="0"/>
        <w:tabs>
          <w:tab w:val="left" w:pos="2694"/>
        </w:tabs>
        <w:autoSpaceDE w:val="0"/>
        <w:autoSpaceDN w:val="0"/>
        <w:adjustRightInd w:val="0"/>
        <w:spacing w:after="0" w:line="240" w:lineRule="auto"/>
        <w:jc w:val="center"/>
        <w:rPr>
          <w:rFonts w:ascii="Bookman Old Style" w:eastAsia="Cambria" w:hAnsi="Bookman Old Style" w:cs="Cambria"/>
          <w:sz w:val="24"/>
          <w:szCs w:val="24"/>
        </w:rPr>
      </w:pPr>
    </w:p>
    <w:p w:rsidR="00586010" w:rsidRPr="007D208E" w:rsidRDefault="00586010" w:rsidP="005327CB">
      <w:pPr>
        <w:widowControl w:val="0"/>
        <w:autoSpaceDE w:val="0"/>
        <w:autoSpaceDN w:val="0"/>
        <w:spacing w:after="0" w:line="240" w:lineRule="auto"/>
        <w:jc w:val="center"/>
        <w:rPr>
          <w:rFonts w:ascii="Bookman Old Style" w:eastAsia="Cambria" w:hAnsi="Bookman Old Style" w:cs="Cambria"/>
          <w:sz w:val="24"/>
          <w:szCs w:val="24"/>
        </w:rPr>
      </w:pPr>
      <w:r w:rsidRPr="007D208E">
        <w:rPr>
          <w:rFonts w:ascii="Bookman Old Style" w:eastAsia="Cambria" w:hAnsi="Bookman Old Style" w:cs="Cambria"/>
          <w:sz w:val="24"/>
          <w:szCs w:val="24"/>
        </w:rPr>
        <w:t xml:space="preserve">PENYELENGGARAAN PERIZINAN BERUSAHA </w:t>
      </w:r>
    </w:p>
    <w:p w:rsidR="00586010" w:rsidRPr="007D208E" w:rsidRDefault="00586010" w:rsidP="005327CB">
      <w:pPr>
        <w:widowControl w:val="0"/>
        <w:tabs>
          <w:tab w:val="left" w:pos="2694"/>
        </w:tabs>
        <w:autoSpaceDE w:val="0"/>
        <w:autoSpaceDN w:val="0"/>
        <w:adjustRightInd w:val="0"/>
        <w:spacing w:after="0" w:line="240" w:lineRule="auto"/>
        <w:jc w:val="center"/>
        <w:rPr>
          <w:rFonts w:ascii="Bookman Old Style" w:eastAsia="Cambria" w:hAnsi="Bookman Old Style" w:cs="Cambria"/>
          <w:sz w:val="24"/>
          <w:szCs w:val="24"/>
        </w:rPr>
      </w:pPr>
    </w:p>
    <w:p w:rsidR="00586010" w:rsidRPr="007D208E" w:rsidRDefault="00586010" w:rsidP="005327CB">
      <w:pPr>
        <w:widowControl w:val="0"/>
        <w:tabs>
          <w:tab w:val="left" w:pos="2694"/>
        </w:tabs>
        <w:autoSpaceDE w:val="0"/>
        <w:autoSpaceDN w:val="0"/>
        <w:adjustRightInd w:val="0"/>
        <w:spacing w:after="0" w:line="240" w:lineRule="auto"/>
        <w:jc w:val="center"/>
        <w:rPr>
          <w:rFonts w:ascii="Bookman Old Style" w:eastAsia="Cambria" w:hAnsi="Bookman Old Style" w:cs="Cambria"/>
          <w:sz w:val="24"/>
          <w:szCs w:val="24"/>
        </w:rPr>
      </w:pPr>
      <w:r w:rsidRPr="007D208E">
        <w:rPr>
          <w:rFonts w:ascii="Bookman Old Style" w:eastAsia="Cambria" w:hAnsi="Bookman Old Style" w:cs="Cambria"/>
          <w:sz w:val="24"/>
          <w:szCs w:val="24"/>
        </w:rPr>
        <w:t>DENGAN RAHMAT TUHAN YANG MAHA ESA</w:t>
      </w:r>
    </w:p>
    <w:p w:rsidR="00586010" w:rsidRPr="007D208E" w:rsidRDefault="00586010" w:rsidP="005327CB">
      <w:pPr>
        <w:widowControl w:val="0"/>
        <w:tabs>
          <w:tab w:val="left" w:pos="2694"/>
        </w:tabs>
        <w:autoSpaceDE w:val="0"/>
        <w:autoSpaceDN w:val="0"/>
        <w:adjustRightInd w:val="0"/>
        <w:spacing w:after="0" w:line="240" w:lineRule="auto"/>
        <w:jc w:val="center"/>
        <w:rPr>
          <w:rFonts w:ascii="Bookman Old Style" w:eastAsia="Cambria" w:hAnsi="Bookman Old Style" w:cs="Cambria"/>
          <w:sz w:val="24"/>
          <w:szCs w:val="24"/>
        </w:rPr>
      </w:pPr>
    </w:p>
    <w:p w:rsidR="00586010" w:rsidRPr="007D208E" w:rsidRDefault="00586010" w:rsidP="005327CB">
      <w:pPr>
        <w:widowControl w:val="0"/>
        <w:tabs>
          <w:tab w:val="left" w:pos="2694"/>
        </w:tabs>
        <w:autoSpaceDE w:val="0"/>
        <w:autoSpaceDN w:val="0"/>
        <w:adjustRightInd w:val="0"/>
        <w:spacing w:after="0" w:line="240" w:lineRule="auto"/>
        <w:jc w:val="center"/>
        <w:rPr>
          <w:rFonts w:ascii="Bookman Old Style" w:eastAsia="Cambria" w:hAnsi="Bookman Old Style" w:cs="Cambria"/>
          <w:sz w:val="24"/>
          <w:szCs w:val="24"/>
        </w:rPr>
      </w:pPr>
      <w:r w:rsidRPr="007D208E">
        <w:rPr>
          <w:rFonts w:ascii="Bookman Old Style" w:eastAsia="Cambria" w:hAnsi="Bookman Old Style" w:cs="Cambria"/>
          <w:sz w:val="24"/>
          <w:szCs w:val="24"/>
        </w:rPr>
        <w:t>BUPATI PURBALINGGA,</w:t>
      </w:r>
    </w:p>
    <w:p w:rsidR="00586010" w:rsidRPr="00586010" w:rsidRDefault="00586010" w:rsidP="005327CB">
      <w:pPr>
        <w:widowControl w:val="0"/>
        <w:autoSpaceDE w:val="0"/>
        <w:autoSpaceDN w:val="0"/>
        <w:adjustRightInd w:val="0"/>
        <w:spacing w:after="0" w:line="240" w:lineRule="auto"/>
        <w:jc w:val="center"/>
        <w:rPr>
          <w:rFonts w:ascii="Bookman Old Style" w:eastAsia="Cambria" w:hAnsi="Bookman Old Style" w:cs="Bookman Old Style"/>
          <w:sz w:val="24"/>
          <w:szCs w:val="24"/>
          <w:lang w:val="id-ID"/>
        </w:rPr>
      </w:pPr>
    </w:p>
    <w:p w:rsidR="006A1B19" w:rsidRPr="006A1B19" w:rsidRDefault="006A1B19" w:rsidP="005053CF">
      <w:pPr>
        <w:widowControl w:val="0"/>
        <w:tabs>
          <w:tab w:val="left" w:pos="1843"/>
          <w:tab w:val="left" w:pos="2127"/>
          <w:tab w:val="left" w:pos="2552"/>
        </w:tabs>
        <w:autoSpaceDE w:val="0"/>
        <w:autoSpaceDN w:val="0"/>
        <w:spacing w:after="120" w:line="228" w:lineRule="auto"/>
        <w:ind w:left="2552" w:hanging="2552"/>
        <w:jc w:val="both"/>
        <w:rPr>
          <w:rFonts w:ascii="Bookman Old Style" w:eastAsia="Cambria" w:hAnsi="Bookman Old Style" w:cs="Cambria"/>
          <w:sz w:val="24"/>
          <w:szCs w:val="24"/>
        </w:rPr>
      </w:pPr>
      <w:r w:rsidRPr="006A1B19">
        <w:rPr>
          <w:rFonts w:ascii="Bookman Old Style" w:eastAsia="Cambria" w:hAnsi="Bookman Old Style" w:cs="Cambria"/>
          <w:sz w:val="24"/>
          <w:szCs w:val="24"/>
        </w:rPr>
        <w:t>Menimbang</w:t>
      </w:r>
      <w:r w:rsidRPr="006A1B19">
        <w:rPr>
          <w:rFonts w:ascii="Bookman Old Style" w:eastAsia="Cambria" w:hAnsi="Bookman Old Style" w:cs="Cambria"/>
          <w:sz w:val="24"/>
          <w:szCs w:val="24"/>
        </w:rPr>
        <w:tab/>
        <w:t>:</w:t>
      </w:r>
      <w:r w:rsidRPr="006A1B19">
        <w:rPr>
          <w:rFonts w:ascii="Bookman Old Style" w:eastAsia="Cambria" w:hAnsi="Bookman Old Style" w:cs="Cambria"/>
          <w:sz w:val="24"/>
          <w:szCs w:val="24"/>
        </w:rPr>
        <w:tab/>
        <w:t>a.</w:t>
      </w:r>
      <w:r w:rsidRPr="006A1B19">
        <w:rPr>
          <w:rFonts w:ascii="Bookman Old Style" w:eastAsia="Cambria" w:hAnsi="Bookman Old Style" w:cs="Cambria"/>
          <w:sz w:val="24"/>
          <w:szCs w:val="24"/>
        </w:rPr>
        <w:tab/>
        <w:t>bahwa pelayanan perizinan berusaha yang transparan, partisipatif, akuntabel, serta bebas dari hambatan administratif dan biaya ekonomi tinggi dilaksanakan dalam bentuk pelayanan perizinan berusaha dengan kepastian waktu, persyaratan dan prosedur yang terukur, kompeten, responsif dan berintegritas;</w:t>
      </w:r>
    </w:p>
    <w:p w:rsidR="006A1B19" w:rsidRPr="006A1B19" w:rsidRDefault="006A1B19" w:rsidP="005053CF">
      <w:pPr>
        <w:widowControl w:val="0"/>
        <w:tabs>
          <w:tab w:val="left" w:pos="1843"/>
          <w:tab w:val="left" w:pos="2127"/>
          <w:tab w:val="left" w:pos="2552"/>
        </w:tabs>
        <w:autoSpaceDE w:val="0"/>
        <w:autoSpaceDN w:val="0"/>
        <w:spacing w:after="120" w:line="228" w:lineRule="auto"/>
        <w:ind w:left="2552" w:hanging="425"/>
        <w:jc w:val="both"/>
        <w:rPr>
          <w:rFonts w:ascii="Bookman Old Style" w:eastAsia="Cambria" w:hAnsi="Bookman Old Style" w:cs="Cambria"/>
          <w:sz w:val="24"/>
          <w:szCs w:val="24"/>
        </w:rPr>
      </w:pPr>
      <w:r w:rsidRPr="006A1B19">
        <w:rPr>
          <w:rFonts w:ascii="Bookman Old Style" w:eastAsia="Cambria" w:hAnsi="Bookman Old Style" w:cs="Cambria"/>
          <w:sz w:val="24"/>
          <w:szCs w:val="24"/>
        </w:rPr>
        <w:t>b.</w:t>
      </w:r>
      <w:r w:rsidRPr="006A1B19">
        <w:rPr>
          <w:rFonts w:ascii="Bookman Old Style" w:eastAsia="Cambria" w:hAnsi="Bookman Old Style" w:cs="Cambria"/>
          <w:sz w:val="24"/>
          <w:szCs w:val="24"/>
        </w:rPr>
        <w:tab/>
        <w:t>bahwa untuk menyelenggarakan usaha diperlukan dasar keabsahan, kepastian hukum, kepastian berusaha dan upaya pengendalian pelaksanaan kegiatan berusaha sehingga memberikan kemudahan dan penyederhanaan perizinan berusaha yang dapat meningkatkan perekonomian dan kesejahteraan masyarakat;</w:t>
      </w:r>
    </w:p>
    <w:p w:rsidR="006A1B19" w:rsidRPr="006A1B19" w:rsidRDefault="006A1B19" w:rsidP="005053CF">
      <w:pPr>
        <w:widowControl w:val="0"/>
        <w:tabs>
          <w:tab w:val="left" w:pos="1843"/>
          <w:tab w:val="left" w:pos="2127"/>
          <w:tab w:val="left" w:pos="2552"/>
        </w:tabs>
        <w:autoSpaceDE w:val="0"/>
        <w:autoSpaceDN w:val="0"/>
        <w:spacing w:after="120" w:line="228" w:lineRule="auto"/>
        <w:ind w:left="2552" w:hanging="425"/>
        <w:jc w:val="both"/>
        <w:rPr>
          <w:rFonts w:ascii="Bookman Old Style" w:eastAsia="Cambria" w:hAnsi="Bookman Old Style" w:cs="Cambria"/>
          <w:sz w:val="24"/>
          <w:szCs w:val="24"/>
        </w:rPr>
      </w:pPr>
      <w:r w:rsidRPr="006A1B19">
        <w:rPr>
          <w:rFonts w:ascii="Bookman Old Style" w:eastAsia="Cambria" w:hAnsi="Bookman Old Style" w:cs="Cambria"/>
          <w:sz w:val="24"/>
          <w:szCs w:val="24"/>
        </w:rPr>
        <w:t>c.</w:t>
      </w:r>
      <w:r w:rsidRPr="006A1B19">
        <w:rPr>
          <w:rFonts w:ascii="Bookman Old Style" w:eastAsia="Cambria" w:hAnsi="Bookman Old Style" w:cs="Cambria"/>
          <w:sz w:val="24"/>
          <w:szCs w:val="24"/>
        </w:rPr>
        <w:tab/>
        <w:t xml:space="preserve">bahwa dalam rangka menjamin kepastian hukum dan kepastian usaha serta landasan untuk pengendalian pelaksanaan perizinan berusaha diperlukan pengaturan mengenai </w:t>
      </w:r>
      <w:r w:rsidR="007D208E" w:rsidRPr="006A1B19">
        <w:rPr>
          <w:rFonts w:ascii="Bookman Old Style" w:eastAsia="Cambria" w:hAnsi="Bookman Old Style" w:cs="Cambria"/>
          <w:sz w:val="24"/>
          <w:szCs w:val="24"/>
        </w:rPr>
        <w:t>Perizinan Berusaha</w:t>
      </w:r>
      <w:r w:rsidRPr="006A1B19">
        <w:rPr>
          <w:rFonts w:ascii="Bookman Old Style" w:eastAsia="Cambria" w:hAnsi="Bookman Old Style" w:cs="Cambria"/>
          <w:sz w:val="24"/>
          <w:szCs w:val="24"/>
        </w:rPr>
        <w:t>;</w:t>
      </w:r>
    </w:p>
    <w:p w:rsidR="006A1B19" w:rsidRPr="006A1B19" w:rsidRDefault="006A1B19" w:rsidP="005053CF">
      <w:pPr>
        <w:widowControl w:val="0"/>
        <w:tabs>
          <w:tab w:val="left" w:pos="1843"/>
          <w:tab w:val="left" w:pos="2127"/>
          <w:tab w:val="left" w:pos="2552"/>
        </w:tabs>
        <w:autoSpaceDE w:val="0"/>
        <w:autoSpaceDN w:val="0"/>
        <w:spacing w:after="240" w:line="228" w:lineRule="auto"/>
        <w:ind w:left="2551" w:hanging="425"/>
        <w:jc w:val="both"/>
        <w:rPr>
          <w:rFonts w:ascii="Bookman Old Style" w:eastAsia="Cambria" w:hAnsi="Bookman Old Style" w:cs="Cambria"/>
          <w:sz w:val="24"/>
          <w:szCs w:val="24"/>
        </w:rPr>
      </w:pPr>
      <w:r w:rsidRPr="006A1B19">
        <w:rPr>
          <w:rFonts w:ascii="Bookman Old Style" w:eastAsia="Cambria" w:hAnsi="Bookman Old Style" w:cs="Cambria"/>
          <w:sz w:val="24"/>
          <w:szCs w:val="24"/>
        </w:rPr>
        <w:t>d.</w:t>
      </w:r>
      <w:r w:rsidRPr="006A1B19">
        <w:rPr>
          <w:rFonts w:ascii="Bookman Old Style" w:eastAsia="Cambria" w:hAnsi="Bookman Old Style" w:cs="Cambria"/>
          <w:sz w:val="24"/>
          <w:szCs w:val="24"/>
        </w:rPr>
        <w:tab/>
        <w:t>bahwa berdasarkan pertimbangan sebagaimana dimaksud dalam huruf a, huruf b dan huruf c, perlu menetapkan Peraturan Daerah tentang Penyelenggaraan Perizinan Berusaha;</w:t>
      </w:r>
    </w:p>
    <w:p w:rsidR="00A339C8" w:rsidRDefault="006A1B19" w:rsidP="005053CF">
      <w:pPr>
        <w:widowControl w:val="0"/>
        <w:tabs>
          <w:tab w:val="left" w:pos="1843"/>
          <w:tab w:val="left" w:pos="2127"/>
          <w:tab w:val="left" w:pos="2552"/>
        </w:tabs>
        <w:autoSpaceDE w:val="0"/>
        <w:autoSpaceDN w:val="0"/>
        <w:spacing w:after="120" w:line="228" w:lineRule="auto"/>
        <w:ind w:left="2552" w:hanging="2552"/>
        <w:jc w:val="both"/>
        <w:rPr>
          <w:rFonts w:ascii="Bookman Old Style" w:eastAsia="Cambria" w:hAnsi="Bookman Old Style" w:cs="Cambria"/>
          <w:sz w:val="24"/>
          <w:szCs w:val="24"/>
        </w:rPr>
      </w:pPr>
      <w:r w:rsidRPr="006A1B19">
        <w:rPr>
          <w:rFonts w:ascii="Bookman Old Style" w:eastAsia="Cambria" w:hAnsi="Bookman Old Style" w:cs="Cambria"/>
          <w:sz w:val="24"/>
          <w:szCs w:val="24"/>
        </w:rPr>
        <w:t xml:space="preserve">Mengingat </w:t>
      </w:r>
      <w:r w:rsidRPr="006A1B19">
        <w:rPr>
          <w:rFonts w:ascii="Bookman Old Style" w:eastAsia="Cambria" w:hAnsi="Bookman Old Style" w:cs="Cambria"/>
          <w:sz w:val="24"/>
          <w:szCs w:val="24"/>
        </w:rPr>
        <w:tab/>
        <w:t>:</w:t>
      </w:r>
      <w:r w:rsidRPr="006A1B19">
        <w:rPr>
          <w:rFonts w:ascii="Bookman Old Style" w:eastAsia="Cambria" w:hAnsi="Bookman Old Style" w:cs="Cambria"/>
          <w:sz w:val="24"/>
          <w:szCs w:val="24"/>
        </w:rPr>
        <w:tab/>
        <w:t>1.</w:t>
      </w:r>
      <w:r w:rsidRPr="006A1B19">
        <w:rPr>
          <w:rFonts w:ascii="Bookman Old Style" w:eastAsia="Cambria" w:hAnsi="Bookman Old Style" w:cs="Cambria"/>
          <w:sz w:val="24"/>
          <w:szCs w:val="24"/>
        </w:rPr>
        <w:tab/>
        <w:t>Pasal 18 ayat (6) Undang-Undang Dasar Negara Kesatuan</w:t>
      </w:r>
      <w:r w:rsidR="00A339C8">
        <w:rPr>
          <w:rFonts w:ascii="Bookman Old Style" w:eastAsia="Cambria" w:hAnsi="Bookman Old Style" w:cs="Cambria"/>
          <w:sz w:val="24"/>
          <w:szCs w:val="24"/>
        </w:rPr>
        <w:t xml:space="preserve"> Republik Indonesia Tahun 1945;</w:t>
      </w:r>
    </w:p>
    <w:p w:rsidR="006A1B19" w:rsidRPr="00A339C8" w:rsidRDefault="006A1B19" w:rsidP="005053CF">
      <w:pPr>
        <w:pStyle w:val="ListParagraph"/>
        <w:numPr>
          <w:ilvl w:val="0"/>
          <w:numId w:val="69"/>
        </w:numPr>
        <w:tabs>
          <w:tab w:val="left" w:pos="1843"/>
          <w:tab w:val="left" w:pos="2127"/>
          <w:tab w:val="left" w:pos="2552"/>
        </w:tabs>
        <w:spacing w:after="120" w:line="228" w:lineRule="auto"/>
        <w:ind w:left="2552" w:hanging="425"/>
        <w:rPr>
          <w:rFonts w:ascii="Bookman Old Style" w:hAnsi="Bookman Old Style"/>
          <w:sz w:val="24"/>
          <w:szCs w:val="24"/>
        </w:rPr>
      </w:pPr>
      <w:r w:rsidRPr="00A339C8">
        <w:rPr>
          <w:rFonts w:ascii="Bookman Old Style" w:hAnsi="Bookman Old Style"/>
          <w:sz w:val="24"/>
          <w:szCs w:val="24"/>
        </w:rPr>
        <w:t>Undang-Undang 13 Tahun 1950 tentang Pembentukan Daerah-daerah Kabupaten dalam lingkungan Provinsi Djawa Tengah (Berita Negara Republik Indonesia Tahun 1950 Nomor 42);</w:t>
      </w:r>
    </w:p>
    <w:p w:rsidR="006A1B19" w:rsidRDefault="006A1B19" w:rsidP="005053CF">
      <w:pPr>
        <w:pStyle w:val="ListParagraph"/>
        <w:numPr>
          <w:ilvl w:val="0"/>
          <w:numId w:val="69"/>
        </w:numPr>
        <w:tabs>
          <w:tab w:val="left" w:pos="1843"/>
          <w:tab w:val="left" w:pos="2127"/>
          <w:tab w:val="left" w:pos="2552"/>
        </w:tabs>
        <w:spacing w:after="120" w:line="228" w:lineRule="auto"/>
        <w:ind w:left="2552" w:hanging="425"/>
        <w:rPr>
          <w:rFonts w:ascii="Bookman Old Style" w:hAnsi="Bookman Old Style"/>
          <w:sz w:val="24"/>
          <w:szCs w:val="24"/>
        </w:rPr>
      </w:pPr>
      <w:r w:rsidRPr="006A1B19">
        <w:rPr>
          <w:rFonts w:ascii="Bookman Old Style" w:hAnsi="Bookman Old Style"/>
          <w:sz w:val="24"/>
          <w:szCs w:val="24"/>
        </w:rPr>
        <w:t xml:space="preserve">Undang-Undang Nomor 23 Tahun 2014 tentang Pemerintahan Daerah (Lembaran Negara Republik Indonesia Tahun 2014 Nomor 244, Tambahan Lembaran Negara Republik Indonesia Nomor 5587) sebagaimana </w:t>
      </w:r>
      <w:r w:rsidR="00F300DD">
        <w:rPr>
          <w:rFonts w:ascii="Bookman Old Style" w:hAnsi="Bookman Old Style"/>
          <w:sz w:val="24"/>
          <w:szCs w:val="24"/>
        </w:rPr>
        <w:t xml:space="preserve">telah </w:t>
      </w:r>
      <w:r w:rsidRPr="006A1B19">
        <w:rPr>
          <w:rFonts w:ascii="Bookman Old Style" w:hAnsi="Bookman Old Style"/>
          <w:sz w:val="24"/>
          <w:szCs w:val="24"/>
        </w:rPr>
        <w:t>diubah beberapa kali terakhir dengan Undang-Undang Nomor 11 Tahun 2020 tentang Cipta Kerja (Lembaran Negara Republik Indonesia Tahun 2020 Nomor 245, Tambahan Lembaran Negara Republik Indonesia Nomor 6573);</w:t>
      </w:r>
    </w:p>
    <w:p w:rsidR="006A1B19" w:rsidRPr="006A1B19" w:rsidRDefault="006A1B19" w:rsidP="007F058F">
      <w:pPr>
        <w:pStyle w:val="ListParagraph"/>
        <w:numPr>
          <w:ilvl w:val="0"/>
          <w:numId w:val="69"/>
        </w:numPr>
        <w:tabs>
          <w:tab w:val="left" w:pos="1843"/>
          <w:tab w:val="left" w:pos="2127"/>
          <w:tab w:val="left" w:pos="2552"/>
        </w:tabs>
        <w:spacing w:after="120"/>
        <w:ind w:left="2552" w:hanging="425"/>
        <w:rPr>
          <w:rFonts w:ascii="Bookman Old Style" w:hAnsi="Bookman Old Style"/>
          <w:sz w:val="24"/>
          <w:szCs w:val="24"/>
        </w:rPr>
      </w:pPr>
      <w:r w:rsidRPr="006A1B19">
        <w:rPr>
          <w:rFonts w:ascii="Bookman Old Style" w:hAnsi="Bookman Old Style"/>
          <w:sz w:val="24"/>
          <w:szCs w:val="24"/>
        </w:rPr>
        <w:lastRenderedPageBreak/>
        <w:t>Peraturan Pemerintah Nomor 5 Tahun 2021 tentang Perizinan Berusaha Berbasis Risiko (Lembaran Negara Republik Indonesia Tahun 2021 Nomor 15, Tambahan Lembaran Negara Republik Indonesia Nomor 6617);</w:t>
      </w:r>
    </w:p>
    <w:p w:rsidR="00586010" w:rsidRDefault="006A1B19" w:rsidP="007F058F">
      <w:pPr>
        <w:pStyle w:val="ListParagraph"/>
        <w:numPr>
          <w:ilvl w:val="0"/>
          <w:numId w:val="69"/>
        </w:numPr>
        <w:tabs>
          <w:tab w:val="left" w:pos="1843"/>
          <w:tab w:val="left" w:pos="2127"/>
          <w:tab w:val="left" w:pos="2552"/>
        </w:tabs>
        <w:spacing w:after="120"/>
        <w:ind w:left="2552" w:hanging="425"/>
        <w:rPr>
          <w:rFonts w:ascii="Bookman Old Style" w:hAnsi="Bookman Old Style"/>
          <w:sz w:val="24"/>
          <w:szCs w:val="24"/>
        </w:rPr>
      </w:pPr>
      <w:r w:rsidRPr="006A1B19">
        <w:rPr>
          <w:rFonts w:ascii="Bookman Old Style" w:hAnsi="Bookman Old Style"/>
          <w:sz w:val="24"/>
          <w:szCs w:val="24"/>
        </w:rPr>
        <w:t>Peraturan Pemerintah Nomor 6 Tahun 2021 tentang Penyelenggaraan Perizinan Berusaha di Daerah (Lembaran Negara Republik Indonesia Tahun 2021 Nomor 16, Tambahan Lembaran Negara Republik Indonesia Nomor 6618).</w:t>
      </w:r>
    </w:p>
    <w:p w:rsidR="00A339C8" w:rsidRPr="006815A1" w:rsidRDefault="00A339C8" w:rsidP="00A339C8">
      <w:pPr>
        <w:tabs>
          <w:tab w:val="left" w:pos="1843"/>
          <w:tab w:val="left" w:pos="2127"/>
          <w:tab w:val="left" w:pos="2552"/>
        </w:tabs>
        <w:spacing w:after="120"/>
        <w:rPr>
          <w:rFonts w:ascii="Bookman Old Style" w:hAnsi="Bookman Old Style"/>
          <w:sz w:val="16"/>
          <w:szCs w:val="16"/>
        </w:rPr>
      </w:pPr>
    </w:p>
    <w:p w:rsidR="00A339C8" w:rsidRDefault="00A339C8" w:rsidP="00A339C8">
      <w:pPr>
        <w:tabs>
          <w:tab w:val="left" w:pos="1843"/>
          <w:tab w:val="left" w:pos="2127"/>
          <w:tab w:val="left" w:pos="2552"/>
        </w:tabs>
        <w:spacing w:after="0" w:line="240" w:lineRule="auto"/>
        <w:jc w:val="center"/>
        <w:rPr>
          <w:rFonts w:ascii="Bookman Old Style" w:hAnsi="Bookman Old Style"/>
          <w:sz w:val="24"/>
          <w:szCs w:val="24"/>
        </w:rPr>
      </w:pPr>
      <w:r w:rsidRPr="00A339C8">
        <w:rPr>
          <w:rFonts w:ascii="Bookman Old Style" w:hAnsi="Bookman Old Style"/>
          <w:sz w:val="24"/>
          <w:szCs w:val="24"/>
        </w:rPr>
        <w:t>Dengan Persetujuan Bersama</w:t>
      </w:r>
    </w:p>
    <w:p w:rsidR="00A339C8" w:rsidRPr="00A339C8" w:rsidRDefault="00A339C8" w:rsidP="00A339C8">
      <w:pPr>
        <w:tabs>
          <w:tab w:val="left" w:pos="1843"/>
          <w:tab w:val="left" w:pos="2127"/>
          <w:tab w:val="left" w:pos="2552"/>
        </w:tabs>
        <w:spacing w:after="0" w:line="240" w:lineRule="auto"/>
        <w:jc w:val="center"/>
        <w:rPr>
          <w:rFonts w:ascii="Bookman Old Style" w:hAnsi="Bookman Old Style"/>
          <w:sz w:val="24"/>
          <w:szCs w:val="24"/>
        </w:rPr>
      </w:pPr>
    </w:p>
    <w:p w:rsidR="00A339C8" w:rsidRPr="00A339C8" w:rsidRDefault="00A339C8" w:rsidP="00A339C8">
      <w:pPr>
        <w:tabs>
          <w:tab w:val="left" w:pos="1843"/>
          <w:tab w:val="left" w:pos="2127"/>
          <w:tab w:val="left" w:pos="2552"/>
        </w:tabs>
        <w:spacing w:after="0" w:line="240" w:lineRule="auto"/>
        <w:jc w:val="center"/>
        <w:rPr>
          <w:rFonts w:ascii="Bookman Old Style" w:hAnsi="Bookman Old Style"/>
          <w:sz w:val="24"/>
          <w:szCs w:val="24"/>
        </w:rPr>
      </w:pPr>
      <w:r w:rsidRPr="00A339C8">
        <w:rPr>
          <w:rFonts w:ascii="Bookman Old Style" w:hAnsi="Bookman Old Style"/>
          <w:sz w:val="24"/>
          <w:szCs w:val="24"/>
        </w:rPr>
        <w:t>DEWAN PERWAKILAN RAKYAT DAERAH</w:t>
      </w:r>
    </w:p>
    <w:p w:rsidR="00A339C8" w:rsidRPr="00A339C8" w:rsidRDefault="00A339C8" w:rsidP="00A339C8">
      <w:pPr>
        <w:tabs>
          <w:tab w:val="left" w:pos="1843"/>
          <w:tab w:val="left" w:pos="2127"/>
          <w:tab w:val="left" w:pos="2552"/>
        </w:tabs>
        <w:spacing w:after="0" w:line="240" w:lineRule="auto"/>
        <w:jc w:val="center"/>
        <w:rPr>
          <w:rFonts w:ascii="Bookman Old Style" w:hAnsi="Bookman Old Style"/>
          <w:sz w:val="24"/>
          <w:szCs w:val="24"/>
        </w:rPr>
      </w:pPr>
      <w:r w:rsidRPr="00A339C8">
        <w:rPr>
          <w:rFonts w:ascii="Bookman Old Style" w:hAnsi="Bookman Old Style"/>
          <w:sz w:val="24"/>
          <w:szCs w:val="24"/>
        </w:rPr>
        <w:t>KABUPATEN PURBALINGGA</w:t>
      </w:r>
    </w:p>
    <w:p w:rsidR="00A339C8" w:rsidRDefault="00A339C8" w:rsidP="00A339C8">
      <w:pPr>
        <w:tabs>
          <w:tab w:val="left" w:pos="1843"/>
          <w:tab w:val="left" w:pos="2127"/>
          <w:tab w:val="left" w:pos="2552"/>
        </w:tabs>
        <w:spacing w:after="0" w:line="240" w:lineRule="auto"/>
        <w:jc w:val="center"/>
        <w:rPr>
          <w:rFonts w:ascii="Bookman Old Style" w:hAnsi="Bookman Old Style"/>
          <w:sz w:val="24"/>
          <w:szCs w:val="24"/>
        </w:rPr>
      </w:pPr>
    </w:p>
    <w:p w:rsidR="00A339C8" w:rsidRDefault="00A339C8" w:rsidP="00A339C8">
      <w:pPr>
        <w:tabs>
          <w:tab w:val="left" w:pos="1843"/>
          <w:tab w:val="left" w:pos="2127"/>
          <w:tab w:val="left" w:pos="2552"/>
        </w:tabs>
        <w:spacing w:after="0" w:line="240" w:lineRule="auto"/>
        <w:jc w:val="center"/>
        <w:rPr>
          <w:rFonts w:ascii="Bookman Old Style" w:hAnsi="Bookman Old Style"/>
          <w:sz w:val="24"/>
          <w:szCs w:val="24"/>
        </w:rPr>
      </w:pPr>
      <w:r>
        <w:rPr>
          <w:rFonts w:ascii="Bookman Old Style" w:hAnsi="Bookman Old Style"/>
          <w:sz w:val="24"/>
          <w:szCs w:val="24"/>
        </w:rPr>
        <w:t>d</w:t>
      </w:r>
      <w:r w:rsidRPr="00A339C8">
        <w:rPr>
          <w:rFonts w:ascii="Bookman Old Style" w:hAnsi="Bookman Old Style"/>
          <w:sz w:val="24"/>
          <w:szCs w:val="24"/>
        </w:rPr>
        <w:t>an</w:t>
      </w:r>
    </w:p>
    <w:p w:rsidR="00A339C8" w:rsidRPr="00A339C8" w:rsidRDefault="00A339C8" w:rsidP="00A339C8">
      <w:pPr>
        <w:tabs>
          <w:tab w:val="left" w:pos="1843"/>
          <w:tab w:val="left" w:pos="2127"/>
          <w:tab w:val="left" w:pos="2552"/>
        </w:tabs>
        <w:spacing w:after="0" w:line="240" w:lineRule="auto"/>
        <w:jc w:val="center"/>
        <w:rPr>
          <w:rFonts w:ascii="Bookman Old Style" w:hAnsi="Bookman Old Style"/>
          <w:sz w:val="24"/>
          <w:szCs w:val="24"/>
        </w:rPr>
      </w:pPr>
    </w:p>
    <w:p w:rsidR="00A339C8" w:rsidRPr="00A339C8" w:rsidRDefault="00A339C8" w:rsidP="00A339C8">
      <w:pPr>
        <w:tabs>
          <w:tab w:val="left" w:pos="1843"/>
          <w:tab w:val="left" w:pos="2127"/>
          <w:tab w:val="left" w:pos="2552"/>
        </w:tabs>
        <w:spacing w:after="0" w:line="240" w:lineRule="auto"/>
        <w:jc w:val="center"/>
        <w:rPr>
          <w:rFonts w:ascii="Bookman Old Style" w:hAnsi="Bookman Old Style"/>
          <w:sz w:val="24"/>
          <w:szCs w:val="24"/>
        </w:rPr>
      </w:pPr>
      <w:r w:rsidRPr="00A339C8">
        <w:rPr>
          <w:rFonts w:ascii="Bookman Old Style" w:hAnsi="Bookman Old Style"/>
          <w:sz w:val="24"/>
          <w:szCs w:val="24"/>
        </w:rPr>
        <w:t>BUPATI PURBALINGGA</w:t>
      </w:r>
    </w:p>
    <w:p w:rsidR="00A339C8" w:rsidRDefault="00A339C8" w:rsidP="00A339C8">
      <w:pPr>
        <w:tabs>
          <w:tab w:val="left" w:pos="1843"/>
          <w:tab w:val="left" w:pos="2127"/>
          <w:tab w:val="left" w:pos="2552"/>
        </w:tabs>
        <w:spacing w:after="0" w:line="240" w:lineRule="auto"/>
        <w:jc w:val="center"/>
        <w:rPr>
          <w:rFonts w:ascii="Bookman Old Style" w:hAnsi="Bookman Old Style"/>
          <w:sz w:val="24"/>
          <w:szCs w:val="24"/>
        </w:rPr>
      </w:pPr>
    </w:p>
    <w:p w:rsidR="00A339C8" w:rsidRDefault="00A339C8" w:rsidP="00A339C8">
      <w:pPr>
        <w:tabs>
          <w:tab w:val="left" w:pos="1843"/>
          <w:tab w:val="left" w:pos="2127"/>
          <w:tab w:val="left" w:pos="2552"/>
        </w:tabs>
        <w:spacing w:after="0" w:line="240" w:lineRule="auto"/>
        <w:jc w:val="center"/>
        <w:rPr>
          <w:rFonts w:ascii="Bookman Old Style" w:hAnsi="Bookman Old Style"/>
          <w:sz w:val="24"/>
          <w:szCs w:val="24"/>
        </w:rPr>
      </w:pPr>
      <w:r w:rsidRPr="00A339C8">
        <w:rPr>
          <w:rFonts w:ascii="Bookman Old Style" w:hAnsi="Bookman Old Style"/>
          <w:sz w:val="24"/>
          <w:szCs w:val="24"/>
        </w:rPr>
        <w:t>MEMUTUSKAN:</w:t>
      </w:r>
    </w:p>
    <w:p w:rsidR="00A339C8" w:rsidRPr="00A339C8" w:rsidRDefault="00A339C8" w:rsidP="00A339C8">
      <w:pPr>
        <w:tabs>
          <w:tab w:val="left" w:pos="1843"/>
          <w:tab w:val="left" w:pos="2127"/>
          <w:tab w:val="left" w:pos="2552"/>
        </w:tabs>
        <w:spacing w:after="0" w:line="240" w:lineRule="auto"/>
        <w:jc w:val="center"/>
        <w:rPr>
          <w:rFonts w:ascii="Bookman Old Style" w:hAnsi="Bookman Old Style"/>
          <w:sz w:val="24"/>
          <w:szCs w:val="24"/>
        </w:rPr>
      </w:pPr>
    </w:p>
    <w:p w:rsidR="00A339C8" w:rsidRPr="00A339C8" w:rsidRDefault="00A339C8" w:rsidP="006815A1">
      <w:pPr>
        <w:tabs>
          <w:tab w:val="left" w:pos="1843"/>
          <w:tab w:val="left" w:pos="2127"/>
          <w:tab w:val="left" w:pos="2552"/>
        </w:tabs>
        <w:spacing w:after="0" w:line="240" w:lineRule="auto"/>
        <w:rPr>
          <w:rFonts w:ascii="Bookman Old Style" w:hAnsi="Bookman Old Style"/>
          <w:sz w:val="24"/>
          <w:szCs w:val="24"/>
        </w:rPr>
      </w:pPr>
      <w:r w:rsidRPr="00A339C8">
        <w:rPr>
          <w:rFonts w:ascii="Bookman Old Style" w:hAnsi="Bookman Old Style"/>
          <w:sz w:val="24"/>
          <w:szCs w:val="24"/>
        </w:rPr>
        <w:t xml:space="preserve">Menetapkan </w:t>
      </w:r>
      <w:r w:rsidRPr="00A339C8">
        <w:rPr>
          <w:rFonts w:ascii="Bookman Old Style" w:hAnsi="Bookman Old Style"/>
          <w:sz w:val="24"/>
          <w:szCs w:val="24"/>
        </w:rPr>
        <w:tab/>
        <w:t>:</w:t>
      </w:r>
      <w:r w:rsidRPr="00A339C8">
        <w:rPr>
          <w:rFonts w:ascii="Bookman Old Style" w:hAnsi="Bookman Old Style"/>
          <w:sz w:val="24"/>
          <w:szCs w:val="24"/>
        </w:rPr>
        <w:tab/>
        <w:t>PEN</w:t>
      </w:r>
      <w:r w:rsidR="006815A1">
        <w:rPr>
          <w:rFonts w:ascii="Bookman Old Style" w:hAnsi="Bookman Old Style"/>
          <w:sz w:val="24"/>
          <w:szCs w:val="24"/>
        </w:rPr>
        <w:t>YELENGGARAAN PERIZINAN BERUSAHA.</w:t>
      </w:r>
    </w:p>
    <w:p w:rsidR="006815A1" w:rsidRDefault="006815A1" w:rsidP="005327CB">
      <w:pPr>
        <w:widowControl w:val="0"/>
        <w:autoSpaceDE w:val="0"/>
        <w:autoSpaceDN w:val="0"/>
        <w:spacing w:after="0" w:line="240" w:lineRule="auto"/>
        <w:jc w:val="center"/>
        <w:rPr>
          <w:rFonts w:ascii="Bookman Old Style" w:eastAsia="Calibri" w:hAnsi="Bookman Old Style" w:cs="Arial"/>
          <w:sz w:val="24"/>
          <w:szCs w:val="24"/>
        </w:rPr>
      </w:pPr>
    </w:p>
    <w:p w:rsidR="006815A1" w:rsidRDefault="006815A1"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A339C8" w:rsidP="005327CB">
      <w:pPr>
        <w:widowControl w:val="0"/>
        <w:autoSpaceDE w:val="0"/>
        <w:autoSpaceDN w:val="0"/>
        <w:spacing w:after="0" w:line="240" w:lineRule="auto"/>
        <w:jc w:val="center"/>
        <w:rPr>
          <w:rFonts w:ascii="Bookman Old Style" w:eastAsia="Calibri" w:hAnsi="Bookman Old Style" w:cs="Arial"/>
          <w:sz w:val="24"/>
          <w:szCs w:val="24"/>
        </w:rPr>
      </w:pPr>
      <w:r>
        <w:rPr>
          <w:rFonts w:ascii="Bookman Old Style" w:eastAsia="Calibri" w:hAnsi="Bookman Old Style" w:cs="Arial"/>
          <w:sz w:val="24"/>
          <w:szCs w:val="24"/>
        </w:rPr>
        <w:t>B</w:t>
      </w:r>
      <w:r w:rsidR="00586010" w:rsidRPr="005327CB">
        <w:rPr>
          <w:rFonts w:ascii="Bookman Old Style" w:eastAsia="Calibri" w:hAnsi="Bookman Old Style" w:cs="Arial"/>
          <w:sz w:val="24"/>
          <w:szCs w:val="24"/>
        </w:rPr>
        <w:t>AB</w:t>
      </w:r>
      <w:r w:rsidR="005327CB">
        <w:rPr>
          <w:rFonts w:ascii="Bookman Old Style" w:eastAsia="Calibri" w:hAnsi="Bookman Old Style" w:cs="Arial"/>
          <w:sz w:val="24"/>
          <w:szCs w:val="24"/>
        </w:rPr>
        <w:t xml:space="preserve"> </w:t>
      </w:r>
      <w:r w:rsidR="00586010" w:rsidRPr="005327CB">
        <w:rPr>
          <w:rFonts w:ascii="Bookman Old Style" w:eastAsia="Calibri" w:hAnsi="Bookman Old Style" w:cs="Arial"/>
          <w:sz w:val="24"/>
          <w:szCs w:val="24"/>
        </w:rPr>
        <w:t>I</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KETENTUAN</w:t>
      </w:r>
      <w:r w:rsidR="005327CB">
        <w:rPr>
          <w:rFonts w:ascii="Bookman Old Style" w:eastAsia="Calibri" w:hAnsi="Bookman Old Style" w:cs="Arial"/>
          <w:sz w:val="24"/>
          <w:szCs w:val="24"/>
        </w:rPr>
        <w:t xml:space="preserve"> </w:t>
      </w:r>
      <w:r w:rsidRPr="005327CB">
        <w:rPr>
          <w:rFonts w:ascii="Bookman Old Style" w:eastAsia="Calibri" w:hAnsi="Bookman Old Style" w:cs="Arial"/>
          <w:sz w:val="24"/>
          <w:szCs w:val="24"/>
        </w:rPr>
        <w:t>UMUM</w:t>
      </w:r>
    </w:p>
    <w:p w:rsidR="005327CB" w:rsidRDefault="005327CB"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1</w:t>
      </w:r>
    </w:p>
    <w:p w:rsidR="00586010" w:rsidRPr="005327CB" w:rsidRDefault="00586010" w:rsidP="005327CB">
      <w:pPr>
        <w:widowControl w:val="0"/>
        <w:autoSpaceDE w:val="0"/>
        <w:autoSpaceDN w:val="0"/>
        <w:spacing w:after="0" w:line="240" w:lineRule="auto"/>
        <w:jc w:val="both"/>
        <w:rPr>
          <w:rFonts w:ascii="Bookman Old Style" w:eastAsia="Calibri" w:hAnsi="Bookman Old Style" w:cs="Arial"/>
          <w:sz w:val="24"/>
          <w:szCs w:val="24"/>
        </w:rPr>
      </w:pPr>
    </w:p>
    <w:p w:rsidR="00586010" w:rsidRPr="005327CB" w:rsidRDefault="00586010" w:rsidP="000B0230">
      <w:pPr>
        <w:widowControl w:val="0"/>
        <w:tabs>
          <w:tab w:val="left" w:pos="426"/>
        </w:tabs>
        <w:autoSpaceDE w:val="0"/>
        <w:autoSpaceDN w:val="0"/>
        <w:spacing w:after="60" w:line="240" w:lineRule="auto"/>
        <w:ind w:left="425" w:hanging="425"/>
        <w:jc w:val="both"/>
        <w:rPr>
          <w:rFonts w:ascii="Bookman Old Style" w:eastAsia="Calibri" w:hAnsi="Bookman Old Style" w:cs="Arial"/>
          <w:sz w:val="24"/>
          <w:szCs w:val="24"/>
        </w:rPr>
      </w:pPr>
      <w:r w:rsidRPr="005327CB">
        <w:rPr>
          <w:rFonts w:ascii="Bookman Old Style" w:eastAsia="Calibri" w:hAnsi="Bookman Old Style" w:cs="Arial"/>
          <w:sz w:val="24"/>
          <w:szCs w:val="24"/>
        </w:rPr>
        <w:t>Dalam Peraturan Daerah ini yang dimaksud dengan:</w:t>
      </w:r>
    </w:p>
    <w:p w:rsidR="000B0230" w:rsidRPr="000B0230" w:rsidRDefault="000B0230" w:rsidP="007F058F">
      <w:pPr>
        <w:pStyle w:val="ListParagraph"/>
        <w:numPr>
          <w:ilvl w:val="0"/>
          <w:numId w:val="68"/>
        </w:numPr>
        <w:tabs>
          <w:tab w:val="left" w:pos="426"/>
        </w:tabs>
        <w:spacing w:after="120"/>
        <w:ind w:left="426" w:hanging="426"/>
        <w:rPr>
          <w:rFonts w:ascii="Bookman Old Style" w:eastAsia="Calibri" w:hAnsi="Bookman Old Style" w:cs="Arial"/>
          <w:sz w:val="24"/>
          <w:szCs w:val="24"/>
        </w:rPr>
      </w:pPr>
      <w:r w:rsidRPr="000B0230">
        <w:rPr>
          <w:rFonts w:ascii="Bookman Old Style" w:hAnsi="Bookman Old Style" w:cs="Bookman Old Style"/>
          <w:sz w:val="24"/>
          <w:szCs w:val="24"/>
        </w:rPr>
        <w:t xml:space="preserve">Pemerintah Pusat adalah </w:t>
      </w:r>
      <w:r w:rsidRPr="000B0230">
        <w:rPr>
          <w:rFonts w:ascii="Bookman Old Style" w:hAnsi="Bookman Old Style" w:cs="Bookman Old Style"/>
          <w:sz w:val="24"/>
          <w:szCs w:val="24"/>
          <w:lang w:val="id-ID"/>
        </w:rPr>
        <w:t>P</w:t>
      </w:r>
      <w:r w:rsidRPr="000B0230">
        <w:rPr>
          <w:rFonts w:ascii="Bookman Old Style" w:hAnsi="Bookman Old Style" w:cs="Bookman Old Style"/>
          <w:sz w:val="24"/>
          <w:szCs w:val="24"/>
        </w:rPr>
        <w:t>residen Repub</w:t>
      </w:r>
      <w:r w:rsidRPr="000B0230">
        <w:rPr>
          <w:rFonts w:ascii="Bookman Old Style" w:hAnsi="Bookman Old Style" w:cs="Bookman Old Style"/>
          <w:sz w:val="24"/>
          <w:szCs w:val="24"/>
          <w:lang w:val="id-ID"/>
        </w:rPr>
        <w:t>l</w:t>
      </w:r>
      <w:r w:rsidRPr="000B0230">
        <w:rPr>
          <w:rFonts w:ascii="Bookman Old Style" w:hAnsi="Bookman Old Style" w:cs="Bookman Old Style"/>
          <w:sz w:val="24"/>
          <w:szCs w:val="24"/>
        </w:rPr>
        <w:t xml:space="preserve">ik Indonesia yang memegang kekuasaan pemerintahan negara Republik Indonesia yang dibantu oleh </w:t>
      </w:r>
      <w:r w:rsidR="006815A1" w:rsidRPr="000B0230">
        <w:rPr>
          <w:rFonts w:ascii="Bookman Old Style" w:hAnsi="Bookman Old Style" w:cs="Bookman Old Style"/>
          <w:sz w:val="24"/>
          <w:szCs w:val="24"/>
        </w:rPr>
        <w:t xml:space="preserve">Wakil Presiden </w:t>
      </w:r>
      <w:r w:rsidR="006815A1">
        <w:rPr>
          <w:rFonts w:ascii="Bookman Old Style" w:hAnsi="Bookman Old Style" w:cs="Bookman Old Style"/>
          <w:sz w:val="24"/>
          <w:szCs w:val="24"/>
        </w:rPr>
        <w:t>dan M</w:t>
      </w:r>
      <w:r w:rsidRPr="000B0230">
        <w:rPr>
          <w:rFonts w:ascii="Bookman Old Style" w:hAnsi="Bookman Old Style" w:cs="Bookman Old Style"/>
          <w:sz w:val="24"/>
          <w:szCs w:val="24"/>
        </w:rPr>
        <w:t>enteri sebagaimana dimaksud dalam Undang-Undang Dasar Negara Republik Indonesia Tahun 1945</w:t>
      </w:r>
    </w:p>
    <w:p w:rsidR="00586010" w:rsidRPr="000B0230" w:rsidRDefault="00586010" w:rsidP="007F058F">
      <w:pPr>
        <w:pStyle w:val="ListParagraph"/>
        <w:numPr>
          <w:ilvl w:val="0"/>
          <w:numId w:val="68"/>
        </w:numPr>
        <w:tabs>
          <w:tab w:val="left" w:pos="426"/>
        </w:tabs>
        <w:spacing w:after="120"/>
        <w:ind w:left="426" w:hanging="426"/>
        <w:rPr>
          <w:rFonts w:ascii="Bookman Old Style" w:hAnsi="Bookman Old Style" w:cs="Bookman Old Style"/>
          <w:sz w:val="24"/>
          <w:szCs w:val="24"/>
        </w:rPr>
      </w:pPr>
      <w:r w:rsidRPr="000B0230">
        <w:rPr>
          <w:rFonts w:ascii="Bookman Old Style" w:hAnsi="Bookman Old Style" w:cs="Bookman Old Style"/>
          <w:sz w:val="24"/>
          <w:szCs w:val="24"/>
        </w:rPr>
        <w:t xml:space="preserve">Daerah adalah Kabupaten Purbalingga. </w:t>
      </w:r>
    </w:p>
    <w:p w:rsidR="00586010" w:rsidRPr="000B0230" w:rsidRDefault="00586010" w:rsidP="007F058F">
      <w:pPr>
        <w:pStyle w:val="ListParagraph"/>
        <w:numPr>
          <w:ilvl w:val="0"/>
          <w:numId w:val="68"/>
        </w:numPr>
        <w:tabs>
          <w:tab w:val="left" w:pos="426"/>
        </w:tabs>
        <w:spacing w:after="120"/>
        <w:ind w:left="426" w:hanging="426"/>
        <w:rPr>
          <w:rFonts w:ascii="Bookman Old Style" w:hAnsi="Bookman Old Style" w:cs="Bookman Old Style"/>
          <w:sz w:val="24"/>
          <w:szCs w:val="24"/>
        </w:rPr>
      </w:pPr>
      <w:r w:rsidRPr="000B0230">
        <w:rPr>
          <w:rFonts w:ascii="Bookman Old Style" w:hAnsi="Bookman Old Style" w:cs="Bookman Old Style"/>
          <w:sz w:val="24"/>
          <w:szCs w:val="24"/>
        </w:rPr>
        <w:t xml:space="preserve">Bupati adalah Bupati Purbalingga. </w:t>
      </w:r>
    </w:p>
    <w:p w:rsidR="00586010" w:rsidRPr="000B0230" w:rsidRDefault="00586010" w:rsidP="007F058F">
      <w:pPr>
        <w:pStyle w:val="ListParagraph"/>
        <w:numPr>
          <w:ilvl w:val="0"/>
          <w:numId w:val="68"/>
        </w:numPr>
        <w:tabs>
          <w:tab w:val="left" w:pos="426"/>
        </w:tabs>
        <w:spacing w:after="120"/>
        <w:ind w:left="426" w:hanging="426"/>
        <w:rPr>
          <w:rFonts w:ascii="Bookman Old Style" w:hAnsi="Bookman Old Style" w:cs="Bookman Old Style"/>
          <w:sz w:val="24"/>
          <w:szCs w:val="24"/>
        </w:rPr>
      </w:pPr>
      <w:r w:rsidRPr="000B0230">
        <w:rPr>
          <w:rFonts w:ascii="Bookman Old Style" w:hAnsi="Bookman Old Style" w:cs="Bookman Old Style"/>
          <w:sz w:val="24"/>
          <w:szCs w:val="24"/>
        </w:rPr>
        <w:t xml:space="preserve">Pemerintah Daerah adalah </w:t>
      </w:r>
      <w:r w:rsidR="00F300DD">
        <w:rPr>
          <w:rFonts w:ascii="Bookman Old Style" w:hAnsi="Bookman Old Style" w:cs="Bookman Old Style"/>
          <w:sz w:val="24"/>
          <w:szCs w:val="24"/>
        </w:rPr>
        <w:t>Bupati</w:t>
      </w:r>
      <w:r w:rsidRPr="000B0230">
        <w:rPr>
          <w:rFonts w:ascii="Bookman Old Style" w:hAnsi="Bookman Old Style" w:cs="Bookman Old Style"/>
          <w:sz w:val="24"/>
          <w:szCs w:val="24"/>
        </w:rPr>
        <w:t xml:space="preserve"> sebagai unsur penyelenggara pemerintahan daerah yang memimpin pelaksanaan urusan pemerintahan yang menjadi kewenangan daerah otonom.</w:t>
      </w:r>
    </w:p>
    <w:p w:rsidR="00586010" w:rsidRPr="000B0230" w:rsidRDefault="00586010" w:rsidP="007F058F">
      <w:pPr>
        <w:pStyle w:val="ListParagraph"/>
        <w:numPr>
          <w:ilvl w:val="0"/>
          <w:numId w:val="68"/>
        </w:numPr>
        <w:tabs>
          <w:tab w:val="left" w:pos="426"/>
        </w:tabs>
        <w:spacing w:after="120"/>
        <w:ind w:left="426" w:hanging="426"/>
        <w:rPr>
          <w:rFonts w:ascii="Bookman Old Style" w:hAnsi="Bookman Old Style" w:cs="Bookman Old Style"/>
          <w:sz w:val="24"/>
          <w:szCs w:val="24"/>
        </w:rPr>
      </w:pPr>
      <w:r w:rsidRPr="000B0230">
        <w:rPr>
          <w:rFonts w:ascii="Bookman Old Style" w:hAnsi="Bookman Old Style" w:cs="Bookman Old Style"/>
          <w:sz w:val="24"/>
          <w:szCs w:val="24"/>
        </w:rPr>
        <w:t>Perangkat Daerah adalah unsur pembantu Bupati dan Dewan Perwakilan Rakyat Daerah dalam penyelenggaraan urusan pemerintahan yang menjadi kewenangan Daerah.</w:t>
      </w:r>
    </w:p>
    <w:p w:rsidR="00586010" w:rsidRPr="000B0230" w:rsidRDefault="00586010" w:rsidP="007F058F">
      <w:pPr>
        <w:pStyle w:val="ListParagraph"/>
        <w:numPr>
          <w:ilvl w:val="0"/>
          <w:numId w:val="68"/>
        </w:numPr>
        <w:tabs>
          <w:tab w:val="left" w:pos="426"/>
        </w:tabs>
        <w:spacing w:after="120"/>
        <w:ind w:left="426" w:hanging="426"/>
        <w:rPr>
          <w:rFonts w:ascii="Bookman Old Style" w:hAnsi="Bookman Old Style" w:cs="Bookman Old Style"/>
          <w:sz w:val="24"/>
          <w:szCs w:val="24"/>
        </w:rPr>
      </w:pPr>
      <w:r w:rsidRPr="000B0230">
        <w:rPr>
          <w:rFonts w:ascii="Bookman Old Style" w:hAnsi="Bookman Old Style" w:cs="Bookman Old Style"/>
          <w:sz w:val="24"/>
          <w:szCs w:val="24"/>
        </w:rPr>
        <w:t>Pelayanan Terpadu Satu Pintu yang selanjutnya disingkat PTSP adalah pelayanan secara terintegrasi dalam satu kesatuan proses dimulai dari tahapan permohonan sampai dengan tahap penyelesaian produk pelayanan terpadu satu pintu.</w:t>
      </w:r>
    </w:p>
    <w:p w:rsidR="00586010" w:rsidRDefault="00886D8A" w:rsidP="007F058F">
      <w:pPr>
        <w:pStyle w:val="ListParagraph"/>
        <w:numPr>
          <w:ilvl w:val="0"/>
          <w:numId w:val="68"/>
        </w:numPr>
        <w:tabs>
          <w:tab w:val="left" w:pos="426"/>
        </w:tabs>
        <w:spacing w:after="120"/>
        <w:ind w:left="426" w:hanging="426"/>
        <w:rPr>
          <w:rFonts w:ascii="Bookman Old Style" w:hAnsi="Bookman Old Style" w:cs="Bookman Old Style"/>
          <w:sz w:val="24"/>
          <w:szCs w:val="24"/>
        </w:rPr>
      </w:pPr>
      <w:r>
        <w:rPr>
          <w:rFonts w:ascii="Bookman Old Style" w:hAnsi="Bookman Old Style" w:cs="Bookman Old Style"/>
          <w:sz w:val="24"/>
          <w:szCs w:val="24"/>
        </w:rPr>
        <w:t>D</w:t>
      </w:r>
      <w:r w:rsidR="00F300DD">
        <w:rPr>
          <w:rFonts w:ascii="Bookman Old Style" w:hAnsi="Bookman Old Style" w:cs="Bookman Old Style"/>
          <w:sz w:val="24"/>
          <w:szCs w:val="24"/>
        </w:rPr>
        <w:t>inas</w:t>
      </w:r>
      <w:r w:rsidR="00586010" w:rsidRPr="000B0230">
        <w:rPr>
          <w:rFonts w:ascii="Bookman Old Style" w:hAnsi="Bookman Old Style" w:cs="Bookman Old Style"/>
          <w:sz w:val="24"/>
          <w:szCs w:val="24"/>
        </w:rPr>
        <w:t xml:space="preserve"> Penanaman Modal dan Pelayanan Terpadu Satu Pintu y</w:t>
      </w:r>
      <w:r>
        <w:rPr>
          <w:rFonts w:ascii="Bookman Old Style" w:hAnsi="Bookman Old Style" w:cs="Bookman Old Style"/>
          <w:sz w:val="24"/>
          <w:szCs w:val="24"/>
        </w:rPr>
        <w:t xml:space="preserve">ang selanjutnya disingkat DPMPTSP </w:t>
      </w:r>
      <w:r w:rsidR="00586010" w:rsidRPr="000B0230">
        <w:rPr>
          <w:rFonts w:ascii="Bookman Old Style" w:hAnsi="Bookman Old Style" w:cs="Bookman Old Style"/>
          <w:sz w:val="24"/>
          <w:szCs w:val="24"/>
        </w:rPr>
        <w:t>adalah Perangkat Daerah yang mempunyai tugas dan fungsi menyelenggarakan Urusan Pemerintahan bidang Penanaman Modal dan menyelenggarakan Pelayanan Terpadu Satu Pintu yang menjadi kewenangan Daerah.</w:t>
      </w:r>
    </w:p>
    <w:p w:rsidR="00E72A99" w:rsidRDefault="00E72A99" w:rsidP="00E72A99">
      <w:pPr>
        <w:pStyle w:val="ListParagraph"/>
        <w:tabs>
          <w:tab w:val="left" w:pos="426"/>
        </w:tabs>
        <w:spacing w:after="120"/>
        <w:ind w:left="426" w:firstLine="0"/>
        <w:rPr>
          <w:rFonts w:ascii="Bookman Old Style" w:hAnsi="Bookman Old Style" w:cs="Bookman Old Style"/>
          <w:sz w:val="24"/>
          <w:szCs w:val="24"/>
        </w:rPr>
      </w:pPr>
    </w:p>
    <w:p w:rsidR="00586010" w:rsidRPr="000B0230" w:rsidRDefault="00586010" w:rsidP="007F058F">
      <w:pPr>
        <w:pStyle w:val="ListParagraph"/>
        <w:numPr>
          <w:ilvl w:val="0"/>
          <w:numId w:val="68"/>
        </w:numPr>
        <w:tabs>
          <w:tab w:val="left" w:pos="426"/>
        </w:tabs>
        <w:spacing w:after="120"/>
        <w:ind w:left="426" w:hanging="426"/>
        <w:rPr>
          <w:rFonts w:ascii="Bookman Old Style" w:hAnsi="Bookman Old Style" w:cs="Bookman Old Style"/>
          <w:sz w:val="24"/>
          <w:szCs w:val="24"/>
        </w:rPr>
      </w:pPr>
      <w:r w:rsidRPr="000B0230">
        <w:rPr>
          <w:rFonts w:ascii="Bookman Old Style" w:hAnsi="Bookman Old Style" w:cs="Bookman Old Style"/>
          <w:sz w:val="24"/>
          <w:szCs w:val="24"/>
        </w:rPr>
        <w:lastRenderedPageBreak/>
        <w:t>Sistem Perizinan Berusaha Terintegrasi Secara Elektronik atau Online Single Submission yang selanjutnya disebut Sistem OSS adalah sistem elektronik terintegrasi yang dikelola dan diselenggarakan oleh Lembaga OSS untuk penyelenggaraan perizinan berusaha berbasis risiko.</w:t>
      </w:r>
    </w:p>
    <w:p w:rsidR="00586010" w:rsidRPr="000B0230" w:rsidRDefault="00586010" w:rsidP="007F058F">
      <w:pPr>
        <w:pStyle w:val="ListParagraph"/>
        <w:numPr>
          <w:ilvl w:val="0"/>
          <w:numId w:val="68"/>
        </w:numPr>
        <w:tabs>
          <w:tab w:val="left" w:pos="426"/>
        </w:tabs>
        <w:spacing w:after="120"/>
        <w:ind w:left="426" w:hanging="426"/>
        <w:rPr>
          <w:rFonts w:ascii="Bookman Old Style" w:hAnsi="Bookman Old Style" w:cs="Bookman Old Style"/>
          <w:sz w:val="24"/>
          <w:szCs w:val="24"/>
        </w:rPr>
      </w:pPr>
      <w:r w:rsidRPr="000B0230">
        <w:rPr>
          <w:rFonts w:ascii="Bookman Old Style" w:hAnsi="Bookman Old Style" w:cs="Bookman Old Style"/>
          <w:sz w:val="24"/>
          <w:szCs w:val="24"/>
        </w:rPr>
        <w:t>Lembaga Pengelola dan Penyelenggara OSS yang selanjutnya disebut sebagai Lembaga OSS adalah lembaga pemerintah yang menyelenggarakan urusan pemerintahan di bidang penanaman modal.</w:t>
      </w:r>
    </w:p>
    <w:p w:rsidR="00586010" w:rsidRPr="000B0230" w:rsidRDefault="00586010" w:rsidP="007F058F">
      <w:pPr>
        <w:pStyle w:val="ListParagraph"/>
        <w:numPr>
          <w:ilvl w:val="0"/>
          <w:numId w:val="68"/>
        </w:numPr>
        <w:tabs>
          <w:tab w:val="left" w:pos="426"/>
        </w:tabs>
        <w:spacing w:after="120"/>
        <w:ind w:left="426" w:hanging="426"/>
        <w:rPr>
          <w:rFonts w:ascii="Bookman Old Style" w:hAnsi="Bookman Old Style" w:cs="Bookman Old Style"/>
          <w:sz w:val="24"/>
          <w:szCs w:val="24"/>
        </w:rPr>
      </w:pPr>
      <w:r w:rsidRPr="000B0230">
        <w:rPr>
          <w:rFonts w:ascii="Bookman Old Style" w:hAnsi="Bookman Old Style" w:cs="Bookman Old Style"/>
          <w:sz w:val="24"/>
          <w:szCs w:val="24"/>
        </w:rPr>
        <w:t>Usaha adalah kegiatan ekonomi yang bersifat untuk mencari keuntungan yang dilakukan oleh orang perorang atau badan usaha.</w:t>
      </w:r>
    </w:p>
    <w:p w:rsidR="00586010" w:rsidRPr="000B0230" w:rsidRDefault="00586010" w:rsidP="007F058F">
      <w:pPr>
        <w:pStyle w:val="ListParagraph"/>
        <w:numPr>
          <w:ilvl w:val="0"/>
          <w:numId w:val="68"/>
        </w:numPr>
        <w:tabs>
          <w:tab w:val="left" w:pos="426"/>
        </w:tabs>
        <w:spacing w:after="120"/>
        <w:ind w:left="426" w:hanging="426"/>
        <w:rPr>
          <w:rFonts w:ascii="Bookman Old Style" w:hAnsi="Bookman Old Style" w:cs="Bookman Old Style"/>
          <w:sz w:val="24"/>
          <w:szCs w:val="24"/>
        </w:rPr>
      </w:pPr>
      <w:r w:rsidRPr="000B0230">
        <w:rPr>
          <w:rFonts w:ascii="Bookman Old Style" w:hAnsi="Bookman Old Style" w:cs="Bookman Old Style"/>
          <w:sz w:val="24"/>
          <w:szCs w:val="24"/>
        </w:rPr>
        <w:t>Perizinan Berusaha adalah legalitas yang diberikan kepada pelaku usaha untuk memulai dan menjalankan usaha dan/atau kegiatannya.</w:t>
      </w:r>
    </w:p>
    <w:p w:rsidR="00586010" w:rsidRPr="000B0230" w:rsidRDefault="00586010" w:rsidP="007F058F">
      <w:pPr>
        <w:pStyle w:val="ListParagraph"/>
        <w:numPr>
          <w:ilvl w:val="0"/>
          <w:numId w:val="68"/>
        </w:numPr>
        <w:tabs>
          <w:tab w:val="left" w:pos="426"/>
        </w:tabs>
        <w:spacing w:after="120"/>
        <w:ind w:left="426" w:hanging="426"/>
        <w:rPr>
          <w:rFonts w:ascii="Bookman Old Style" w:hAnsi="Bookman Old Style" w:cs="Bookman Old Style"/>
          <w:sz w:val="24"/>
          <w:szCs w:val="24"/>
        </w:rPr>
      </w:pPr>
      <w:r w:rsidRPr="000B0230">
        <w:rPr>
          <w:rFonts w:ascii="Bookman Old Style" w:hAnsi="Bookman Old Style" w:cs="Bookman Old Style"/>
          <w:sz w:val="24"/>
          <w:szCs w:val="24"/>
        </w:rPr>
        <w:t>Penyelenggaraan Perizinan Berusaha adalah kegiatan Perizinan Berusaha yang proses pengelolaannya secara elektronik mulai dari tahap permohonan sampai dengan terbitnya dokumen yang dilakukan secara terpadu dalam satu pintu.</w:t>
      </w:r>
    </w:p>
    <w:p w:rsidR="00586010" w:rsidRPr="000B0230" w:rsidRDefault="00586010" w:rsidP="007F058F">
      <w:pPr>
        <w:pStyle w:val="ListParagraph"/>
        <w:numPr>
          <w:ilvl w:val="0"/>
          <w:numId w:val="68"/>
        </w:numPr>
        <w:tabs>
          <w:tab w:val="left" w:pos="426"/>
        </w:tabs>
        <w:spacing w:after="120"/>
        <w:ind w:left="426" w:hanging="426"/>
        <w:rPr>
          <w:rFonts w:ascii="Bookman Old Style" w:hAnsi="Bookman Old Style" w:cs="Bookman Old Style"/>
          <w:sz w:val="24"/>
          <w:szCs w:val="24"/>
        </w:rPr>
      </w:pPr>
      <w:r w:rsidRPr="000B0230">
        <w:rPr>
          <w:rFonts w:ascii="Bookman Old Style" w:hAnsi="Bookman Old Style" w:cs="Bookman Old Style"/>
          <w:sz w:val="24"/>
          <w:szCs w:val="24"/>
        </w:rPr>
        <w:t>Risiko adalah potensi terjadinya cedera atau kerugian dari suatu bahaya atau kombinasi kemungkinan dan akibat bahaya.</w:t>
      </w:r>
    </w:p>
    <w:p w:rsidR="00586010" w:rsidRPr="000B0230" w:rsidRDefault="00586010" w:rsidP="007F058F">
      <w:pPr>
        <w:pStyle w:val="ListParagraph"/>
        <w:numPr>
          <w:ilvl w:val="0"/>
          <w:numId w:val="68"/>
        </w:numPr>
        <w:tabs>
          <w:tab w:val="left" w:pos="426"/>
        </w:tabs>
        <w:spacing w:after="120"/>
        <w:ind w:left="426" w:hanging="426"/>
        <w:rPr>
          <w:rFonts w:ascii="Bookman Old Style" w:hAnsi="Bookman Old Style" w:cs="Bookman Old Style"/>
          <w:sz w:val="24"/>
          <w:szCs w:val="24"/>
        </w:rPr>
      </w:pPr>
      <w:r w:rsidRPr="000B0230">
        <w:rPr>
          <w:rFonts w:ascii="Bookman Old Style" w:hAnsi="Bookman Old Style" w:cs="Bookman Old Style"/>
          <w:sz w:val="24"/>
          <w:szCs w:val="24"/>
        </w:rPr>
        <w:t>Perizinan Berusaha Berbasis Risiko adalah Perizinan Berusaha berdasarkan tingkat Risiko kegiatan usaha.</w:t>
      </w:r>
    </w:p>
    <w:p w:rsidR="00586010" w:rsidRPr="000B0230" w:rsidRDefault="00586010" w:rsidP="007F058F">
      <w:pPr>
        <w:pStyle w:val="ListParagraph"/>
        <w:numPr>
          <w:ilvl w:val="0"/>
          <w:numId w:val="68"/>
        </w:numPr>
        <w:tabs>
          <w:tab w:val="left" w:pos="426"/>
        </w:tabs>
        <w:spacing w:after="120"/>
        <w:ind w:left="426" w:hanging="426"/>
        <w:rPr>
          <w:rFonts w:ascii="Bookman Old Style" w:hAnsi="Bookman Old Style" w:cs="Bookman Old Style"/>
          <w:sz w:val="24"/>
          <w:szCs w:val="24"/>
        </w:rPr>
      </w:pPr>
      <w:r w:rsidRPr="000B0230">
        <w:rPr>
          <w:rFonts w:ascii="Bookman Old Style" w:hAnsi="Bookman Old Style" w:cs="Bookman Old Style"/>
          <w:sz w:val="24"/>
          <w:szCs w:val="24"/>
        </w:rPr>
        <w:t>Izin adalah persetujuan pemerintah pusat atau Pemerintah Daerah untuk pelaksanaan kegiatan usaha yang wajib dipenuhi oleh pelaku usaha sebelum melaksanakan kegiatan usahanya.</w:t>
      </w:r>
    </w:p>
    <w:p w:rsidR="00886D8A" w:rsidRDefault="00586010" w:rsidP="00886D8A">
      <w:pPr>
        <w:pStyle w:val="ListParagraph"/>
        <w:numPr>
          <w:ilvl w:val="0"/>
          <w:numId w:val="68"/>
        </w:numPr>
        <w:tabs>
          <w:tab w:val="left" w:pos="426"/>
        </w:tabs>
        <w:spacing w:after="120"/>
        <w:ind w:left="426" w:hanging="426"/>
        <w:rPr>
          <w:rFonts w:ascii="Bookman Old Style" w:hAnsi="Bookman Old Style" w:cs="Bookman Old Style"/>
          <w:sz w:val="24"/>
          <w:szCs w:val="24"/>
        </w:rPr>
      </w:pPr>
      <w:r w:rsidRPr="000B0230">
        <w:rPr>
          <w:rFonts w:ascii="Bookman Old Style" w:hAnsi="Bookman Old Style" w:cs="Bookman Old Style"/>
          <w:sz w:val="24"/>
          <w:szCs w:val="24"/>
        </w:rPr>
        <w:t>Pelaku Usaha adalah orang perseorangan atau badan usaha yang melakukan usaha dan/atau kegiatan pada bidang tertentu.</w:t>
      </w:r>
    </w:p>
    <w:p w:rsidR="00886D8A" w:rsidRPr="009B7EAE" w:rsidRDefault="00886D8A" w:rsidP="00886D8A">
      <w:pPr>
        <w:pStyle w:val="ListParagraph"/>
        <w:numPr>
          <w:ilvl w:val="0"/>
          <w:numId w:val="68"/>
        </w:numPr>
        <w:tabs>
          <w:tab w:val="left" w:pos="426"/>
        </w:tabs>
        <w:spacing w:after="120"/>
        <w:ind w:left="426" w:hanging="426"/>
        <w:rPr>
          <w:rFonts w:ascii="Bookman Old Style" w:hAnsi="Bookman Old Style" w:cs="Bookman Old Style"/>
          <w:sz w:val="24"/>
          <w:szCs w:val="24"/>
        </w:rPr>
      </w:pPr>
      <w:r w:rsidRPr="009B7EAE">
        <w:rPr>
          <w:rFonts w:ascii="Bookman Old Style" w:hAnsi="Bookman Old Style" w:cs="Bookman Old Style"/>
          <w:sz w:val="24"/>
          <w:szCs w:val="24"/>
        </w:rPr>
        <w:t>NIB yang selanjutnya disingkat NIB adalah bukti registrasi/ pendaftaran Pelaku Usaha untuk melakukan kegiatan usaha dan sebagai identitas bagi pelaku usaha dalam pelaksanaan kegiatan usahanya.</w:t>
      </w:r>
    </w:p>
    <w:p w:rsidR="00886D8A" w:rsidRPr="009B7EAE" w:rsidRDefault="00886D8A" w:rsidP="00886D8A">
      <w:pPr>
        <w:pStyle w:val="ListParagraph"/>
        <w:numPr>
          <w:ilvl w:val="0"/>
          <w:numId w:val="68"/>
        </w:numPr>
        <w:tabs>
          <w:tab w:val="left" w:pos="426"/>
        </w:tabs>
        <w:spacing w:after="120"/>
        <w:ind w:left="426" w:hanging="426"/>
        <w:rPr>
          <w:rFonts w:ascii="Bookman Old Style" w:hAnsi="Bookman Old Style" w:cs="Bookman Old Style"/>
          <w:sz w:val="24"/>
          <w:szCs w:val="24"/>
        </w:rPr>
      </w:pPr>
      <w:r w:rsidRPr="009B7EAE">
        <w:rPr>
          <w:rFonts w:ascii="Bookman Old Style" w:hAnsi="Bookman Old Style" w:cs="Bookman Old Style"/>
          <w:sz w:val="24"/>
          <w:szCs w:val="24"/>
        </w:rPr>
        <w:t>Sertifikat Standar adalah pernyataan dan/atau bukti pemenuhan standar pelaksanaan kegiatan usaha.</w:t>
      </w:r>
    </w:p>
    <w:p w:rsidR="009614C0" w:rsidRPr="009614C0" w:rsidRDefault="009614C0" w:rsidP="007F058F">
      <w:pPr>
        <w:pStyle w:val="ListParagraph"/>
        <w:numPr>
          <w:ilvl w:val="0"/>
          <w:numId w:val="68"/>
        </w:numPr>
        <w:tabs>
          <w:tab w:val="left" w:pos="426"/>
        </w:tabs>
        <w:spacing w:after="120"/>
        <w:ind w:left="426" w:hanging="426"/>
        <w:rPr>
          <w:rFonts w:ascii="Bookman Old Style" w:hAnsi="Bookman Old Style" w:cs="Bookman Old Style"/>
          <w:sz w:val="24"/>
          <w:szCs w:val="24"/>
        </w:rPr>
      </w:pPr>
      <w:r>
        <w:rPr>
          <w:rFonts w:ascii="Bookman Old Style" w:hAnsi="Bookman Old Style" w:cs="Bookman Old Style"/>
          <w:sz w:val="24"/>
          <w:szCs w:val="24"/>
          <w:lang w:val="id-ID"/>
        </w:rPr>
        <w:t>Usaha Mikro dan Kecil yang selanjutnya disingkat UMK adalah usaha mikro dan usaha kecil sebagaimana dimaksud dalam Undang-undang mengenai Usaha Mikro, Kecil dan Menengah.</w:t>
      </w:r>
    </w:p>
    <w:p w:rsidR="009614C0" w:rsidRPr="000B0230" w:rsidRDefault="009614C0" w:rsidP="007F058F">
      <w:pPr>
        <w:pStyle w:val="ListParagraph"/>
        <w:numPr>
          <w:ilvl w:val="0"/>
          <w:numId w:val="68"/>
        </w:numPr>
        <w:tabs>
          <w:tab w:val="left" w:pos="426"/>
        </w:tabs>
        <w:spacing w:after="120"/>
        <w:ind w:left="426" w:hanging="426"/>
        <w:rPr>
          <w:rFonts w:ascii="Bookman Old Style" w:hAnsi="Bookman Old Style" w:cs="Bookman Old Style"/>
          <w:sz w:val="24"/>
          <w:szCs w:val="24"/>
        </w:rPr>
      </w:pPr>
      <w:r>
        <w:rPr>
          <w:rFonts w:ascii="Bookman Old Style" w:hAnsi="Bookman Old Style" w:cs="Bookman Old Style"/>
          <w:sz w:val="24"/>
          <w:szCs w:val="24"/>
          <w:lang w:val="id-ID"/>
        </w:rPr>
        <w:t xml:space="preserve">Klasifikasi Baku Lapangan Usaha Indonesia yang selanjutnya disingkat KBLI adalah kode klasifikasi </w:t>
      </w:r>
      <w:r w:rsidR="00771877">
        <w:rPr>
          <w:rFonts w:ascii="Bookman Old Style" w:hAnsi="Bookman Old Style" w:cs="Bookman Old Style"/>
          <w:sz w:val="24"/>
          <w:szCs w:val="24"/>
          <w:lang w:val="id-ID"/>
        </w:rPr>
        <w:t>yang diatur oleh lembaga pemerintah nonkementerian yang menyelenggarakan urusan pemerintah di bidang statistik.</w:t>
      </w:r>
    </w:p>
    <w:p w:rsidR="00586010" w:rsidRPr="000B0230" w:rsidRDefault="00586010" w:rsidP="007F058F">
      <w:pPr>
        <w:pStyle w:val="ListParagraph"/>
        <w:numPr>
          <w:ilvl w:val="0"/>
          <w:numId w:val="68"/>
        </w:numPr>
        <w:tabs>
          <w:tab w:val="left" w:pos="426"/>
        </w:tabs>
        <w:spacing w:after="120"/>
        <w:ind w:left="426" w:hanging="426"/>
        <w:rPr>
          <w:rFonts w:ascii="Bookman Old Style" w:hAnsi="Bookman Old Style" w:cs="Bookman Old Style"/>
          <w:sz w:val="24"/>
          <w:szCs w:val="24"/>
        </w:rPr>
      </w:pPr>
      <w:r w:rsidRPr="000B0230">
        <w:rPr>
          <w:rFonts w:ascii="Bookman Old Style" w:hAnsi="Bookman Old Style" w:cs="Bookman Old Style"/>
          <w:sz w:val="24"/>
          <w:szCs w:val="24"/>
        </w:rPr>
        <w:t>Pengawasan adalah upaya untuk memastikan pelaksanaan kegiatan usaha sesuai dengan standar pelaksanaan kegiatanusahayang dilakukan melalui pendekatan berbasis Risiko dan kewajiban yang harus dipenuhi oleh Pelaku Usaha.</w:t>
      </w:r>
    </w:p>
    <w:p w:rsidR="00586010" w:rsidRPr="000B0230" w:rsidRDefault="00586010" w:rsidP="007F058F">
      <w:pPr>
        <w:pStyle w:val="ListParagraph"/>
        <w:numPr>
          <w:ilvl w:val="0"/>
          <w:numId w:val="68"/>
        </w:numPr>
        <w:tabs>
          <w:tab w:val="left" w:pos="426"/>
        </w:tabs>
        <w:spacing w:after="120"/>
        <w:ind w:left="426" w:hanging="426"/>
        <w:rPr>
          <w:rFonts w:ascii="Bookman Old Style" w:hAnsi="Bookman Old Style" w:cs="Bookman Old Style"/>
          <w:sz w:val="24"/>
          <w:szCs w:val="24"/>
        </w:rPr>
      </w:pPr>
      <w:r w:rsidRPr="000B0230">
        <w:rPr>
          <w:rFonts w:ascii="Bookman Old Style" w:hAnsi="Bookman Old Style" w:cs="Bookman Old Style"/>
          <w:sz w:val="24"/>
          <w:szCs w:val="24"/>
        </w:rPr>
        <w:t>Pembinaan adalah upaya yang sistematis dan berkesinambungan untuk meningkatkan komitmen, kesadaran hukum, dan kinerja yang lebih baik dalam melaksanakan kewajiban dan perintah dalam perizinan berusaha sesuai dengan standar teknis dan peraturan perundang-undangan.</w:t>
      </w:r>
    </w:p>
    <w:p w:rsidR="00BA6FD1" w:rsidRPr="00B841D1" w:rsidRDefault="00586010" w:rsidP="00B841D1">
      <w:pPr>
        <w:pStyle w:val="ListParagraph"/>
        <w:numPr>
          <w:ilvl w:val="0"/>
          <w:numId w:val="68"/>
        </w:numPr>
        <w:tabs>
          <w:tab w:val="left" w:pos="426"/>
        </w:tabs>
        <w:spacing w:before="0"/>
        <w:ind w:left="425" w:hanging="425"/>
        <w:rPr>
          <w:rFonts w:ascii="Bookman Old Style" w:hAnsi="Bookman Old Style" w:cs="Bookman Old Style"/>
          <w:sz w:val="24"/>
          <w:szCs w:val="24"/>
        </w:rPr>
      </w:pPr>
      <w:r w:rsidRPr="000B0230">
        <w:rPr>
          <w:rFonts w:ascii="Bookman Old Style" w:hAnsi="Bookman Old Style" w:cs="Bookman Old Style"/>
          <w:sz w:val="24"/>
          <w:szCs w:val="24"/>
        </w:rPr>
        <w:t>Pelaporan adalah d</w:t>
      </w:r>
      <w:r w:rsidR="00F86FE4">
        <w:rPr>
          <w:rFonts w:ascii="Bookman Old Style" w:hAnsi="Bookman Old Style" w:cs="Bookman Old Style"/>
          <w:sz w:val="24"/>
          <w:szCs w:val="24"/>
        </w:rPr>
        <w:t xml:space="preserve">okumen yang disampaikan sebagai </w:t>
      </w:r>
      <w:r w:rsidRPr="000B0230">
        <w:rPr>
          <w:rFonts w:ascii="Bookman Old Style" w:hAnsi="Bookman Old Style" w:cs="Bookman Old Style"/>
          <w:sz w:val="24"/>
          <w:szCs w:val="24"/>
        </w:rPr>
        <w:t>pertanggungjawaban atas pelaksanaan tugas pada periode waktu tertentu.</w:t>
      </w:r>
    </w:p>
    <w:p w:rsidR="00B841D1" w:rsidRPr="00B841D1" w:rsidRDefault="00B841D1" w:rsidP="00B841D1">
      <w:pPr>
        <w:pStyle w:val="ListParagraph"/>
        <w:tabs>
          <w:tab w:val="left" w:pos="426"/>
        </w:tabs>
        <w:spacing w:before="0" w:line="120" w:lineRule="auto"/>
        <w:ind w:left="425" w:firstLine="0"/>
        <w:rPr>
          <w:rFonts w:ascii="Bookman Old Style" w:hAnsi="Bookman Old Style" w:cs="Bookman Old Style"/>
          <w:sz w:val="24"/>
          <w:szCs w:val="24"/>
        </w:rPr>
      </w:pPr>
    </w:p>
    <w:p w:rsidR="00BA6FD1" w:rsidRPr="000B0230" w:rsidRDefault="00BA6FD1" w:rsidP="00BA6FD1">
      <w:pPr>
        <w:pStyle w:val="ListParagraph"/>
        <w:numPr>
          <w:ilvl w:val="0"/>
          <w:numId w:val="68"/>
        </w:numPr>
        <w:tabs>
          <w:tab w:val="left" w:pos="426"/>
        </w:tabs>
        <w:spacing w:before="0"/>
        <w:ind w:left="425" w:hanging="425"/>
        <w:rPr>
          <w:rFonts w:ascii="Bookman Old Style" w:hAnsi="Bookman Old Style" w:cs="Bookman Old Style"/>
          <w:sz w:val="24"/>
          <w:szCs w:val="24"/>
        </w:rPr>
      </w:pPr>
      <w:r>
        <w:rPr>
          <w:rFonts w:ascii="Bookman Old Style" w:hAnsi="Bookman Old Style" w:cs="Bookman Old Style"/>
          <w:sz w:val="24"/>
          <w:szCs w:val="24"/>
          <w:lang w:val="id-ID"/>
        </w:rPr>
        <w:t xml:space="preserve">Hari adalah hari kerja. </w:t>
      </w:r>
    </w:p>
    <w:p w:rsidR="00886D8A" w:rsidRDefault="00886D8A" w:rsidP="009B7EAE">
      <w:pPr>
        <w:widowControl w:val="0"/>
        <w:autoSpaceDE w:val="0"/>
        <w:autoSpaceDN w:val="0"/>
        <w:spacing w:after="0" w:line="240" w:lineRule="auto"/>
        <w:rPr>
          <w:rFonts w:ascii="Bookman Old Style" w:eastAsia="Calibri" w:hAnsi="Bookman Old Style" w:cs="Arial"/>
          <w:sz w:val="24"/>
          <w:szCs w:val="24"/>
        </w:rPr>
      </w:pPr>
    </w:p>
    <w:p w:rsidR="009B7EAE" w:rsidRDefault="009B7EAE" w:rsidP="005327CB">
      <w:pPr>
        <w:widowControl w:val="0"/>
        <w:autoSpaceDE w:val="0"/>
        <w:autoSpaceDN w:val="0"/>
        <w:spacing w:after="0" w:line="240" w:lineRule="auto"/>
        <w:jc w:val="center"/>
        <w:rPr>
          <w:rFonts w:ascii="Bookman Old Style" w:eastAsia="Calibri" w:hAnsi="Bookman Old Style" w:cs="Arial"/>
          <w:sz w:val="24"/>
          <w:szCs w:val="24"/>
        </w:rPr>
      </w:pPr>
    </w:p>
    <w:p w:rsidR="009B7EAE" w:rsidRDefault="009B7EAE"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lastRenderedPageBreak/>
        <w:t>Pasal 2</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F300DD">
      <w:pPr>
        <w:widowControl w:val="0"/>
        <w:tabs>
          <w:tab w:val="left" w:pos="426"/>
          <w:tab w:val="left" w:pos="3136"/>
        </w:tabs>
        <w:autoSpaceDE w:val="0"/>
        <w:autoSpaceDN w:val="0"/>
        <w:spacing w:after="60" w:line="240" w:lineRule="auto"/>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Ruang lingkup Peraturan Daerah ini meliputi: </w:t>
      </w:r>
    </w:p>
    <w:p w:rsidR="00586010" w:rsidRPr="00696381" w:rsidRDefault="00586010" w:rsidP="007F058F">
      <w:pPr>
        <w:pStyle w:val="ListParagraph"/>
        <w:numPr>
          <w:ilvl w:val="0"/>
          <w:numId w:val="67"/>
        </w:numPr>
        <w:tabs>
          <w:tab w:val="left" w:pos="426"/>
        </w:tabs>
        <w:ind w:left="426" w:hanging="426"/>
        <w:rPr>
          <w:rFonts w:ascii="Bookman Old Style" w:eastAsia="Calibri" w:hAnsi="Bookman Old Style" w:cs="Arial"/>
          <w:sz w:val="24"/>
          <w:szCs w:val="24"/>
        </w:rPr>
      </w:pPr>
      <w:r w:rsidRPr="00696381">
        <w:rPr>
          <w:rFonts w:ascii="Bookman Old Style" w:eastAsia="Calibri" w:hAnsi="Bookman Old Style" w:cs="Arial"/>
          <w:sz w:val="24"/>
          <w:szCs w:val="24"/>
        </w:rPr>
        <w:t xml:space="preserve">kewenangan Penyelenggaraan Perizinan Berusaha; </w:t>
      </w:r>
    </w:p>
    <w:p w:rsidR="00586010" w:rsidRPr="005327CB" w:rsidRDefault="00586010" w:rsidP="007F058F">
      <w:pPr>
        <w:pStyle w:val="ListParagraph"/>
        <w:numPr>
          <w:ilvl w:val="0"/>
          <w:numId w:val="67"/>
        </w:numPr>
        <w:tabs>
          <w:tab w:val="left" w:pos="426"/>
        </w:tabs>
        <w:ind w:left="426"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pelaksanaan Perizinan Berusaha di daerah; </w:t>
      </w:r>
    </w:p>
    <w:p w:rsidR="00586010" w:rsidRPr="005327CB" w:rsidRDefault="00586010" w:rsidP="007F058F">
      <w:pPr>
        <w:pStyle w:val="ListParagraph"/>
        <w:numPr>
          <w:ilvl w:val="0"/>
          <w:numId w:val="67"/>
        </w:numPr>
        <w:tabs>
          <w:tab w:val="left" w:pos="426"/>
        </w:tabs>
        <w:ind w:left="426"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pelaporan Penyelenggaraan Perizinan Berusaha; </w:t>
      </w:r>
    </w:p>
    <w:p w:rsidR="00586010" w:rsidRPr="005327CB" w:rsidRDefault="00586010" w:rsidP="007F058F">
      <w:pPr>
        <w:pStyle w:val="ListParagraph"/>
        <w:numPr>
          <w:ilvl w:val="0"/>
          <w:numId w:val="67"/>
        </w:numPr>
        <w:tabs>
          <w:tab w:val="left" w:pos="426"/>
        </w:tabs>
        <w:ind w:left="426"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pembinaan dan pengawasan; </w:t>
      </w:r>
    </w:p>
    <w:p w:rsidR="00586010" w:rsidRPr="005327CB" w:rsidRDefault="00586010" w:rsidP="007F058F">
      <w:pPr>
        <w:pStyle w:val="ListParagraph"/>
        <w:numPr>
          <w:ilvl w:val="0"/>
          <w:numId w:val="67"/>
        </w:numPr>
        <w:tabs>
          <w:tab w:val="left" w:pos="426"/>
        </w:tabs>
        <w:ind w:left="426"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pendanaan; dan </w:t>
      </w:r>
    </w:p>
    <w:p w:rsidR="00586010" w:rsidRPr="005327CB" w:rsidRDefault="00586010" w:rsidP="007F058F">
      <w:pPr>
        <w:pStyle w:val="ListParagraph"/>
        <w:numPr>
          <w:ilvl w:val="0"/>
          <w:numId w:val="67"/>
        </w:numPr>
        <w:tabs>
          <w:tab w:val="left" w:pos="426"/>
        </w:tabs>
        <w:ind w:left="426" w:hanging="426"/>
        <w:rPr>
          <w:rFonts w:ascii="Bookman Old Style" w:eastAsia="Calibri" w:hAnsi="Bookman Old Style" w:cs="Arial"/>
          <w:sz w:val="24"/>
          <w:szCs w:val="24"/>
        </w:rPr>
      </w:pPr>
      <w:r w:rsidRPr="005327CB">
        <w:rPr>
          <w:rFonts w:ascii="Bookman Old Style" w:eastAsia="Calibri" w:hAnsi="Bookman Old Style" w:cs="Arial"/>
          <w:sz w:val="24"/>
          <w:szCs w:val="24"/>
        </w:rPr>
        <w:t>sanksi administratif.</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BAB III</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KEWENANGAN PENYELENGGARAAN PERIZINAN BERUSAHA</w:t>
      </w:r>
    </w:p>
    <w:p w:rsidR="00586010" w:rsidRPr="005327CB" w:rsidRDefault="00586010" w:rsidP="005327CB">
      <w:pPr>
        <w:widowControl w:val="0"/>
        <w:autoSpaceDE w:val="0"/>
        <w:autoSpaceDN w:val="0"/>
        <w:spacing w:after="0" w:line="240" w:lineRule="auto"/>
        <w:jc w:val="both"/>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3</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F86FE4" w:rsidRPr="00B841D1" w:rsidRDefault="00586010" w:rsidP="00B841D1">
      <w:pPr>
        <w:widowControl w:val="0"/>
        <w:numPr>
          <w:ilvl w:val="0"/>
          <w:numId w:val="25"/>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Pemerintah Daerah berwenang menyelenggarakan Perizinan Berusaha.</w:t>
      </w:r>
    </w:p>
    <w:p w:rsidR="00586010" w:rsidRPr="005327CB" w:rsidRDefault="00586010" w:rsidP="007F058F">
      <w:pPr>
        <w:widowControl w:val="0"/>
        <w:numPr>
          <w:ilvl w:val="0"/>
          <w:numId w:val="25"/>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Dalam hal melaksanakan kewenangan sebagaimana dimaksud pada ayat (1) Bupati mendelegasikan kepada Kepala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w:t>
      </w:r>
    </w:p>
    <w:p w:rsidR="00586010" w:rsidRPr="005327CB" w:rsidRDefault="00586010" w:rsidP="007F058F">
      <w:pPr>
        <w:widowControl w:val="0"/>
        <w:numPr>
          <w:ilvl w:val="0"/>
          <w:numId w:val="25"/>
        </w:numPr>
        <w:tabs>
          <w:tab w:val="left" w:pos="567"/>
        </w:tabs>
        <w:autoSpaceDE w:val="0"/>
        <w:autoSpaceDN w:val="0"/>
        <w:spacing w:after="6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Pendelegasian kewenangan oleh Bupati sebagaimana dimaksud pada ayat (2) meliputi:</w:t>
      </w:r>
    </w:p>
    <w:p w:rsidR="00586010" w:rsidRPr="005327CB" w:rsidRDefault="00586010" w:rsidP="007F058F">
      <w:pPr>
        <w:widowControl w:val="0"/>
        <w:numPr>
          <w:ilvl w:val="0"/>
          <w:numId w:val="26"/>
        </w:numPr>
        <w:tabs>
          <w:tab w:val="left" w:pos="993"/>
        </w:tabs>
        <w:autoSpaceDE w:val="0"/>
        <w:autoSpaceDN w:val="0"/>
        <w:spacing w:after="0" w:line="240" w:lineRule="auto"/>
        <w:ind w:left="993" w:hanging="426"/>
        <w:jc w:val="both"/>
        <w:rPr>
          <w:rFonts w:ascii="Bookman Old Style" w:eastAsia="Calibri" w:hAnsi="Bookman Old Style" w:cs="Arial"/>
          <w:sz w:val="24"/>
          <w:szCs w:val="24"/>
        </w:rPr>
      </w:pPr>
      <w:r w:rsidRPr="005327CB">
        <w:rPr>
          <w:rFonts w:ascii="Bookman Old Style" w:eastAsia="Calibri" w:hAnsi="Bookman Old Style" w:cs="Arial"/>
          <w:sz w:val="24"/>
          <w:szCs w:val="24"/>
        </w:rPr>
        <w:t>penyelenggaraan Perizinan Berusaha yang menjadi kewenangan Pemerintah Daerah sesuai dengan ketentuan peraturan perundang-undangan;</w:t>
      </w:r>
    </w:p>
    <w:p w:rsidR="00586010" w:rsidRPr="005327CB" w:rsidRDefault="00586010" w:rsidP="007F058F">
      <w:pPr>
        <w:widowControl w:val="0"/>
        <w:numPr>
          <w:ilvl w:val="0"/>
          <w:numId w:val="26"/>
        </w:numPr>
        <w:tabs>
          <w:tab w:val="left" w:pos="993"/>
        </w:tabs>
        <w:autoSpaceDE w:val="0"/>
        <w:autoSpaceDN w:val="0"/>
        <w:spacing w:after="0" w:line="240" w:lineRule="auto"/>
        <w:ind w:left="993" w:hanging="426"/>
        <w:jc w:val="both"/>
        <w:rPr>
          <w:rFonts w:ascii="Bookman Old Style" w:eastAsia="Calibri" w:hAnsi="Bookman Old Style" w:cs="Arial"/>
          <w:sz w:val="24"/>
          <w:szCs w:val="24"/>
        </w:rPr>
      </w:pPr>
      <w:r w:rsidRPr="005327CB">
        <w:rPr>
          <w:rFonts w:ascii="Bookman Old Style" w:eastAsia="Calibri" w:hAnsi="Bookman Old Style" w:cs="Arial"/>
          <w:sz w:val="24"/>
          <w:szCs w:val="24"/>
        </w:rPr>
        <w:t>penyelenggaraan Perizinan Berusaha yang menjadi kewenangan Pemerintah Pusat yang dilimpahkan kepada Bupati berdasarkan asas tugas pembantuan;</w:t>
      </w:r>
    </w:p>
    <w:p w:rsidR="00586010" w:rsidRPr="005327CB" w:rsidRDefault="00586010" w:rsidP="007F058F">
      <w:pPr>
        <w:widowControl w:val="0"/>
        <w:numPr>
          <w:ilvl w:val="0"/>
          <w:numId w:val="26"/>
        </w:numPr>
        <w:tabs>
          <w:tab w:val="left" w:pos="993"/>
        </w:tabs>
        <w:autoSpaceDE w:val="0"/>
        <w:autoSpaceDN w:val="0"/>
        <w:spacing w:after="0" w:line="240" w:lineRule="auto"/>
        <w:ind w:left="993" w:hanging="426"/>
        <w:jc w:val="both"/>
        <w:rPr>
          <w:rFonts w:ascii="Bookman Old Style" w:eastAsia="Calibri" w:hAnsi="Bookman Old Style" w:cs="Arial"/>
          <w:sz w:val="24"/>
          <w:szCs w:val="24"/>
        </w:rPr>
      </w:pPr>
      <w:r w:rsidRPr="005327CB">
        <w:rPr>
          <w:rFonts w:ascii="Bookman Old Style" w:eastAsia="Calibri" w:hAnsi="Bookman Old Style" w:cs="Arial"/>
          <w:sz w:val="24"/>
          <w:szCs w:val="24"/>
        </w:rPr>
        <w:t>Perizinan Berusaha Berbasis Risiko pada masing-masing sektor yang pembinaan dan pengawasannya dilakukan oleh Bupati;</w:t>
      </w:r>
    </w:p>
    <w:p w:rsidR="00586010" w:rsidRPr="005327CB" w:rsidRDefault="00586010" w:rsidP="007F058F">
      <w:pPr>
        <w:widowControl w:val="0"/>
        <w:numPr>
          <w:ilvl w:val="0"/>
          <w:numId w:val="26"/>
        </w:numPr>
        <w:tabs>
          <w:tab w:val="left" w:pos="993"/>
        </w:tabs>
        <w:autoSpaceDE w:val="0"/>
        <w:autoSpaceDN w:val="0"/>
        <w:spacing w:after="120" w:line="240" w:lineRule="auto"/>
        <w:ind w:left="992" w:hanging="425"/>
        <w:jc w:val="both"/>
        <w:rPr>
          <w:rFonts w:ascii="Bookman Old Style" w:eastAsia="Calibri" w:hAnsi="Bookman Old Style" w:cs="Arial"/>
          <w:sz w:val="24"/>
          <w:szCs w:val="24"/>
        </w:rPr>
      </w:pPr>
      <w:r w:rsidRPr="005327CB">
        <w:rPr>
          <w:rFonts w:ascii="Bookman Old Style" w:eastAsia="Calibri" w:hAnsi="Bookman Old Style" w:cs="Arial"/>
          <w:sz w:val="24"/>
          <w:szCs w:val="24"/>
        </w:rPr>
        <w:t>Perizinan Berusaha untuk menunjang kegiatan usaha.</w:t>
      </w:r>
    </w:p>
    <w:p w:rsidR="00586010" w:rsidRPr="005327CB" w:rsidRDefault="005327CB" w:rsidP="007F058F">
      <w:pPr>
        <w:widowControl w:val="0"/>
        <w:numPr>
          <w:ilvl w:val="0"/>
          <w:numId w:val="25"/>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Pr>
          <w:rFonts w:ascii="Bookman Old Style" w:eastAsia="Calibri" w:hAnsi="Bookman Old Style" w:cs="Arial"/>
          <w:sz w:val="24"/>
          <w:szCs w:val="24"/>
        </w:rPr>
        <w:t>Selain Perizinan B</w:t>
      </w:r>
      <w:r w:rsidR="00586010" w:rsidRPr="005327CB">
        <w:rPr>
          <w:rFonts w:ascii="Bookman Old Style" w:eastAsia="Calibri" w:hAnsi="Bookman Old Style" w:cs="Arial"/>
          <w:sz w:val="24"/>
          <w:szCs w:val="24"/>
        </w:rPr>
        <w:t xml:space="preserve">erusaha sebagaimana dimaksud pada ayat (1), Pemerintah Daerah dapat menerbitkan perizinan dan non perizinan berdasarkan ketentuan peraturan perundang </w:t>
      </w:r>
      <w:r w:rsidR="00A339C8">
        <w:rPr>
          <w:rFonts w:ascii="Bookman Old Style" w:eastAsia="Calibri" w:hAnsi="Bookman Old Style" w:cs="Arial"/>
          <w:sz w:val="24"/>
          <w:szCs w:val="24"/>
        </w:rPr>
        <w:t>-</w:t>
      </w:r>
      <w:r w:rsidR="00586010" w:rsidRPr="005327CB">
        <w:rPr>
          <w:rFonts w:ascii="Bookman Old Style" w:eastAsia="Calibri" w:hAnsi="Bookman Old Style" w:cs="Arial"/>
          <w:sz w:val="24"/>
          <w:szCs w:val="24"/>
        </w:rPr>
        <w:t xml:space="preserve"> undangan.</w:t>
      </w:r>
    </w:p>
    <w:p w:rsidR="00586010" w:rsidRPr="005327CB" w:rsidRDefault="00586010" w:rsidP="007F058F">
      <w:pPr>
        <w:widowControl w:val="0"/>
        <w:numPr>
          <w:ilvl w:val="0"/>
          <w:numId w:val="25"/>
        </w:numPr>
        <w:tabs>
          <w:tab w:val="left" w:pos="567"/>
        </w:tabs>
        <w:autoSpaceDE w:val="0"/>
        <w:autoSpaceDN w:val="0"/>
        <w:spacing w:after="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Ketentuan lebih lanjut mengenai perizinan dan non perizinan sebagaimana dimaksud pada ayat (4) diatur d</w:t>
      </w:r>
      <w:r w:rsidR="00A339C8">
        <w:rPr>
          <w:rFonts w:ascii="Bookman Old Style" w:eastAsia="Calibri" w:hAnsi="Bookman Old Style" w:cs="Arial"/>
          <w:sz w:val="24"/>
          <w:szCs w:val="24"/>
        </w:rPr>
        <w:t>alam</w:t>
      </w:r>
      <w:r w:rsidRPr="005327CB">
        <w:rPr>
          <w:rFonts w:ascii="Bookman Old Style" w:eastAsia="Calibri" w:hAnsi="Bookman Old Style" w:cs="Arial"/>
          <w:sz w:val="24"/>
          <w:szCs w:val="24"/>
        </w:rPr>
        <w:t xml:space="preserve"> Peraturan Bupati.</w:t>
      </w:r>
    </w:p>
    <w:p w:rsidR="00696381" w:rsidRDefault="00696381"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BAB II</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 xml:space="preserve">PELAKSANAAN PERIZINAN BERUSAHA </w:t>
      </w:r>
    </w:p>
    <w:p w:rsidR="005327CB" w:rsidRDefault="005327CB"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Bagian Kesatu</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Umum</w:t>
      </w:r>
    </w:p>
    <w:p w:rsidR="005327CB" w:rsidRDefault="005327CB"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4</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7F058F">
      <w:pPr>
        <w:widowControl w:val="0"/>
        <w:numPr>
          <w:ilvl w:val="0"/>
          <w:numId w:val="27"/>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Penyelenggaraan Perizinan Berusaha dilaksanakan untuk meningkatkan ekosistem investasi dan kegiatan berusaha.</w:t>
      </w:r>
    </w:p>
    <w:p w:rsidR="00586010" w:rsidRPr="005327CB" w:rsidRDefault="00586010" w:rsidP="007F058F">
      <w:pPr>
        <w:widowControl w:val="0"/>
        <w:numPr>
          <w:ilvl w:val="0"/>
          <w:numId w:val="27"/>
        </w:numPr>
        <w:tabs>
          <w:tab w:val="left" w:pos="567"/>
        </w:tabs>
        <w:autoSpaceDE w:val="0"/>
        <w:autoSpaceDN w:val="0"/>
        <w:spacing w:after="6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Peningkatan ekosistem investasi dan kegiatan berusaha sebagaimana dimaksud pada ayat (1) meliputi:</w:t>
      </w:r>
    </w:p>
    <w:p w:rsidR="00586010" w:rsidRPr="005327CB" w:rsidRDefault="00586010" w:rsidP="007F058F">
      <w:pPr>
        <w:widowControl w:val="0"/>
        <w:numPr>
          <w:ilvl w:val="1"/>
          <w:numId w:val="27"/>
        </w:numPr>
        <w:tabs>
          <w:tab w:val="left" w:pos="993"/>
        </w:tabs>
        <w:autoSpaceDE w:val="0"/>
        <w:autoSpaceDN w:val="0"/>
        <w:spacing w:after="0" w:line="240" w:lineRule="auto"/>
        <w:ind w:left="993" w:hanging="426"/>
        <w:jc w:val="both"/>
        <w:rPr>
          <w:rFonts w:ascii="Bookman Old Style" w:eastAsia="Calibri" w:hAnsi="Bookman Old Style" w:cs="Arial"/>
          <w:sz w:val="24"/>
          <w:szCs w:val="24"/>
        </w:rPr>
      </w:pPr>
      <w:r w:rsidRPr="005327CB">
        <w:rPr>
          <w:rFonts w:ascii="Bookman Old Style" w:eastAsia="Calibri" w:hAnsi="Bookman Old Style" w:cs="Arial"/>
          <w:sz w:val="24"/>
          <w:szCs w:val="24"/>
        </w:rPr>
        <w:t>Perizinan Berusaha Berbasis Risiko;</w:t>
      </w:r>
    </w:p>
    <w:p w:rsidR="00586010" w:rsidRPr="005327CB" w:rsidRDefault="00586010" w:rsidP="007F058F">
      <w:pPr>
        <w:widowControl w:val="0"/>
        <w:numPr>
          <w:ilvl w:val="1"/>
          <w:numId w:val="27"/>
        </w:numPr>
        <w:tabs>
          <w:tab w:val="left" w:pos="993"/>
        </w:tabs>
        <w:autoSpaceDE w:val="0"/>
        <w:autoSpaceDN w:val="0"/>
        <w:spacing w:after="0" w:line="240" w:lineRule="auto"/>
        <w:ind w:left="993" w:hanging="426"/>
        <w:jc w:val="both"/>
        <w:rPr>
          <w:rFonts w:ascii="Bookman Old Style" w:eastAsia="Calibri" w:hAnsi="Bookman Old Style" w:cs="Arial"/>
          <w:sz w:val="24"/>
          <w:szCs w:val="24"/>
        </w:rPr>
      </w:pPr>
      <w:r w:rsidRPr="005327CB">
        <w:rPr>
          <w:rFonts w:ascii="Bookman Old Style" w:eastAsia="Calibri" w:hAnsi="Bookman Old Style" w:cs="Arial"/>
          <w:sz w:val="24"/>
          <w:szCs w:val="24"/>
        </w:rPr>
        <w:t>Persyaratan Dasar Perizinan Berusaha; dan</w:t>
      </w:r>
    </w:p>
    <w:p w:rsidR="00586010" w:rsidRPr="005327CB" w:rsidRDefault="00586010" w:rsidP="007F058F">
      <w:pPr>
        <w:widowControl w:val="0"/>
        <w:numPr>
          <w:ilvl w:val="1"/>
          <w:numId w:val="27"/>
        </w:numPr>
        <w:tabs>
          <w:tab w:val="left" w:pos="993"/>
        </w:tabs>
        <w:autoSpaceDE w:val="0"/>
        <w:autoSpaceDN w:val="0"/>
        <w:spacing w:after="120" w:line="240" w:lineRule="auto"/>
        <w:ind w:left="992" w:hanging="425"/>
        <w:jc w:val="both"/>
        <w:rPr>
          <w:rFonts w:ascii="Bookman Old Style" w:eastAsia="Calibri" w:hAnsi="Bookman Old Style" w:cs="Arial"/>
          <w:sz w:val="24"/>
          <w:szCs w:val="24"/>
        </w:rPr>
      </w:pPr>
      <w:r w:rsidRPr="005327CB">
        <w:rPr>
          <w:rFonts w:ascii="Bookman Old Style" w:eastAsia="Calibri" w:hAnsi="Bookman Old Style" w:cs="Arial"/>
          <w:sz w:val="24"/>
          <w:szCs w:val="24"/>
        </w:rPr>
        <w:t>Perizinan Berusaha Sektor dan kemudahan persyaratan investasi.</w:t>
      </w:r>
    </w:p>
    <w:p w:rsidR="00886D8A" w:rsidRPr="009B7EAE" w:rsidRDefault="00586010" w:rsidP="009B7EAE">
      <w:pPr>
        <w:widowControl w:val="0"/>
        <w:numPr>
          <w:ilvl w:val="0"/>
          <w:numId w:val="27"/>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Perizinan Berusaha Berbasis Risiko sebagaimana dimaksud pada ayat (2) huruf a dilakukan berdasarkan penetapan tingkat risiko dan peringkat skala usaha kegiatan usaha.</w:t>
      </w:r>
    </w:p>
    <w:p w:rsidR="00886D8A" w:rsidRPr="00E72A99" w:rsidRDefault="00886D8A" w:rsidP="00E72A99">
      <w:pPr>
        <w:widowControl w:val="0"/>
        <w:numPr>
          <w:ilvl w:val="0"/>
          <w:numId w:val="27"/>
        </w:numPr>
        <w:tabs>
          <w:tab w:val="left" w:pos="567"/>
        </w:tabs>
        <w:autoSpaceDE w:val="0"/>
        <w:autoSpaceDN w:val="0"/>
        <w:spacing w:after="60" w:line="240" w:lineRule="auto"/>
        <w:ind w:left="567" w:hanging="567"/>
        <w:jc w:val="both"/>
        <w:rPr>
          <w:rFonts w:ascii="Bookman Old Style" w:eastAsia="Calibri" w:hAnsi="Bookman Old Style" w:cs="Arial"/>
          <w:sz w:val="24"/>
          <w:szCs w:val="24"/>
        </w:rPr>
      </w:pPr>
      <w:r w:rsidRPr="00E72A99">
        <w:rPr>
          <w:rFonts w:ascii="Bookman Old Style" w:eastAsia="Calibri" w:hAnsi="Bookman Old Style" w:cs="Arial"/>
          <w:sz w:val="24"/>
          <w:szCs w:val="24"/>
        </w:rPr>
        <w:lastRenderedPageBreak/>
        <w:t>Persyaratan Dasar Perizinan Berusaha sebagaimana dimaksud pada ayat (2) huruf b meliputi:</w:t>
      </w:r>
    </w:p>
    <w:p w:rsidR="00886D8A" w:rsidRPr="00E72A99" w:rsidRDefault="00886D8A" w:rsidP="00E72A99">
      <w:pPr>
        <w:pStyle w:val="ListParagraph"/>
        <w:numPr>
          <w:ilvl w:val="1"/>
          <w:numId w:val="27"/>
        </w:numPr>
        <w:tabs>
          <w:tab w:val="left" w:pos="567"/>
        </w:tabs>
        <w:spacing w:before="0"/>
        <w:ind w:left="851" w:hanging="284"/>
        <w:rPr>
          <w:rFonts w:ascii="Bookman Old Style" w:eastAsia="Calibri" w:hAnsi="Bookman Old Style" w:cs="Arial"/>
          <w:sz w:val="24"/>
          <w:szCs w:val="24"/>
        </w:rPr>
      </w:pPr>
      <w:r w:rsidRPr="00E72A99">
        <w:rPr>
          <w:rFonts w:ascii="Bookman Old Style" w:eastAsia="Calibri" w:hAnsi="Bookman Old Style" w:cs="Arial"/>
          <w:sz w:val="24"/>
          <w:szCs w:val="24"/>
        </w:rPr>
        <w:t>kesesuaian kegiatan pemanfaatan ruang;</w:t>
      </w:r>
    </w:p>
    <w:p w:rsidR="00886D8A" w:rsidRPr="00E72A99" w:rsidRDefault="00886D8A" w:rsidP="00E72A99">
      <w:pPr>
        <w:pStyle w:val="ListParagraph"/>
        <w:numPr>
          <w:ilvl w:val="1"/>
          <w:numId w:val="27"/>
        </w:numPr>
        <w:tabs>
          <w:tab w:val="left" w:pos="567"/>
        </w:tabs>
        <w:spacing w:before="0"/>
        <w:ind w:left="851" w:hanging="284"/>
        <w:rPr>
          <w:rFonts w:ascii="Bookman Old Style" w:eastAsia="Calibri" w:hAnsi="Bookman Old Style" w:cs="Arial"/>
          <w:sz w:val="24"/>
          <w:szCs w:val="24"/>
        </w:rPr>
      </w:pPr>
      <w:r w:rsidRPr="00E72A99">
        <w:rPr>
          <w:rFonts w:ascii="Bookman Old Style" w:eastAsia="Calibri" w:hAnsi="Bookman Old Style" w:cs="Arial"/>
          <w:sz w:val="24"/>
          <w:szCs w:val="24"/>
        </w:rPr>
        <w:t>persetujuan lingkungan;</w:t>
      </w:r>
    </w:p>
    <w:p w:rsidR="00886D8A" w:rsidRPr="00E72A99" w:rsidRDefault="00886D8A" w:rsidP="00E72A99">
      <w:pPr>
        <w:pStyle w:val="ListParagraph"/>
        <w:numPr>
          <w:ilvl w:val="1"/>
          <w:numId w:val="27"/>
        </w:numPr>
        <w:tabs>
          <w:tab w:val="left" w:pos="567"/>
        </w:tabs>
        <w:spacing w:before="0" w:after="120"/>
        <w:ind w:left="851" w:hanging="284"/>
        <w:rPr>
          <w:rFonts w:ascii="Bookman Old Style" w:eastAsia="Calibri" w:hAnsi="Bookman Old Style" w:cs="Arial"/>
          <w:sz w:val="24"/>
          <w:szCs w:val="24"/>
        </w:rPr>
      </w:pPr>
      <w:r w:rsidRPr="00E72A99">
        <w:rPr>
          <w:rFonts w:ascii="Bookman Old Style" w:eastAsia="Calibri" w:hAnsi="Bookman Old Style" w:cs="Arial"/>
          <w:sz w:val="24"/>
          <w:szCs w:val="24"/>
        </w:rPr>
        <w:t>persetujuan bangunan gedung dan sertifikat laik fungsi.</w:t>
      </w:r>
    </w:p>
    <w:p w:rsidR="00586010" w:rsidRPr="005327CB" w:rsidRDefault="00586010" w:rsidP="007F058F">
      <w:pPr>
        <w:widowControl w:val="0"/>
        <w:numPr>
          <w:ilvl w:val="0"/>
          <w:numId w:val="27"/>
        </w:numPr>
        <w:tabs>
          <w:tab w:val="left" w:pos="567"/>
        </w:tabs>
        <w:autoSpaceDE w:val="0"/>
        <w:autoSpaceDN w:val="0"/>
        <w:spacing w:after="6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Perizinan Berusaha </w:t>
      </w:r>
      <w:r w:rsidR="00A339C8">
        <w:rPr>
          <w:rFonts w:ascii="Bookman Old Style" w:eastAsia="Calibri" w:hAnsi="Bookman Old Style" w:cs="Arial"/>
          <w:sz w:val="24"/>
          <w:szCs w:val="24"/>
        </w:rPr>
        <w:t>S</w:t>
      </w:r>
      <w:r w:rsidRPr="005327CB">
        <w:rPr>
          <w:rFonts w:ascii="Bookman Old Style" w:eastAsia="Calibri" w:hAnsi="Bookman Old Style" w:cs="Arial"/>
          <w:sz w:val="24"/>
          <w:szCs w:val="24"/>
        </w:rPr>
        <w:t>ektor sebagaimana dimaksud pada ayat (2) h</w:t>
      </w:r>
      <w:r w:rsidR="00A339C8">
        <w:rPr>
          <w:rFonts w:ascii="Bookman Old Style" w:eastAsia="Calibri" w:hAnsi="Bookman Old Style" w:cs="Arial"/>
          <w:sz w:val="24"/>
          <w:szCs w:val="24"/>
        </w:rPr>
        <w:t>uruf c yang diselenggarakan di D</w:t>
      </w:r>
      <w:r w:rsidRPr="005327CB">
        <w:rPr>
          <w:rFonts w:ascii="Bookman Old Style" w:eastAsia="Calibri" w:hAnsi="Bookman Old Style" w:cs="Arial"/>
          <w:sz w:val="24"/>
          <w:szCs w:val="24"/>
        </w:rPr>
        <w:t xml:space="preserve">aerah terdiri atas sektor: </w:t>
      </w:r>
    </w:p>
    <w:p w:rsidR="00586010" w:rsidRPr="005327CB" w:rsidRDefault="00586010" w:rsidP="007F058F">
      <w:pPr>
        <w:pStyle w:val="ListParagraph"/>
        <w:numPr>
          <w:ilvl w:val="0"/>
          <w:numId w:val="28"/>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kelautan dan perikanan; </w:t>
      </w:r>
    </w:p>
    <w:p w:rsidR="00586010" w:rsidRPr="005327CB" w:rsidRDefault="00586010" w:rsidP="007F058F">
      <w:pPr>
        <w:pStyle w:val="ListParagraph"/>
        <w:numPr>
          <w:ilvl w:val="0"/>
          <w:numId w:val="28"/>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pertanian;</w:t>
      </w:r>
    </w:p>
    <w:p w:rsidR="00586010" w:rsidRPr="005327CB" w:rsidRDefault="00586010" w:rsidP="007F058F">
      <w:pPr>
        <w:pStyle w:val="ListParagraph"/>
        <w:numPr>
          <w:ilvl w:val="0"/>
          <w:numId w:val="28"/>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lingkungan hidup dan kehutanan; </w:t>
      </w:r>
    </w:p>
    <w:p w:rsidR="00586010" w:rsidRPr="005327CB" w:rsidRDefault="00586010" w:rsidP="007F058F">
      <w:pPr>
        <w:pStyle w:val="ListParagraph"/>
        <w:numPr>
          <w:ilvl w:val="0"/>
          <w:numId w:val="28"/>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energi dan sumber daya mineral; </w:t>
      </w:r>
    </w:p>
    <w:p w:rsidR="00586010" w:rsidRPr="005327CB" w:rsidRDefault="00586010" w:rsidP="007F058F">
      <w:pPr>
        <w:pStyle w:val="ListParagraph"/>
        <w:numPr>
          <w:ilvl w:val="0"/>
          <w:numId w:val="28"/>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perindustrian; </w:t>
      </w:r>
    </w:p>
    <w:p w:rsidR="00586010" w:rsidRPr="005327CB" w:rsidRDefault="00586010" w:rsidP="007F058F">
      <w:pPr>
        <w:pStyle w:val="ListParagraph"/>
        <w:numPr>
          <w:ilvl w:val="0"/>
          <w:numId w:val="28"/>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perdagangan; </w:t>
      </w:r>
    </w:p>
    <w:p w:rsidR="00586010" w:rsidRPr="005327CB" w:rsidRDefault="00586010" w:rsidP="007F058F">
      <w:pPr>
        <w:pStyle w:val="ListParagraph"/>
        <w:numPr>
          <w:ilvl w:val="0"/>
          <w:numId w:val="28"/>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pekerjaan umum dan perumahan rakyat; </w:t>
      </w:r>
    </w:p>
    <w:p w:rsidR="00586010" w:rsidRPr="005327CB" w:rsidRDefault="00586010" w:rsidP="007F058F">
      <w:pPr>
        <w:pStyle w:val="ListParagraph"/>
        <w:numPr>
          <w:ilvl w:val="0"/>
          <w:numId w:val="28"/>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transportasi; </w:t>
      </w:r>
    </w:p>
    <w:p w:rsidR="00586010" w:rsidRPr="005327CB" w:rsidRDefault="00586010" w:rsidP="007F058F">
      <w:pPr>
        <w:pStyle w:val="ListParagraph"/>
        <w:numPr>
          <w:ilvl w:val="0"/>
          <w:numId w:val="28"/>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kesehatan, obat, dan makanan; </w:t>
      </w:r>
    </w:p>
    <w:p w:rsidR="00586010" w:rsidRPr="005327CB" w:rsidRDefault="00586010" w:rsidP="007F058F">
      <w:pPr>
        <w:pStyle w:val="ListParagraph"/>
        <w:numPr>
          <w:ilvl w:val="0"/>
          <w:numId w:val="28"/>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pendidikan dan kebudayaan; </w:t>
      </w:r>
    </w:p>
    <w:p w:rsidR="00586010" w:rsidRPr="005327CB" w:rsidRDefault="00586010" w:rsidP="007F058F">
      <w:pPr>
        <w:pStyle w:val="ListParagraph"/>
        <w:numPr>
          <w:ilvl w:val="0"/>
          <w:numId w:val="28"/>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pariwisata; dan</w:t>
      </w:r>
    </w:p>
    <w:p w:rsidR="00586010" w:rsidRDefault="00586010" w:rsidP="007F058F">
      <w:pPr>
        <w:pStyle w:val="ListParagraph"/>
        <w:numPr>
          <w:ilvl w:val="0"/>
          <w:numId w:val="28"/>
        </w:numPr>
        <w:tabs>
          <w:tab w:val="left" w:pos="993"/>
        </w:tabs>
        <w:spacing w:before="0" w:after="120"/>
        <w:ind w:left="992" w:hanging="425"/>
        <w:rPr>
          <w:rFonts w:ascii="Bookman Old Style" w:eastAsia="Calibri" w:hAnsi="Bookman Old Style" w:cs="Arial"/>
          <w:sz w:val="24"/>
          <w:szCs w:val="24"/>
        </w:rPr>
      </w:pPr>
      <w:r w:rsidRPr="005327CB">
        <w:rPr>
          <w:rFonts w:ascii="Bookman Old Style" w:eastAsia="Calibri" w:hAnsi="Bookman Old Style" w:cs="Arial"/>
          <w:sz w:val="24"/>
          <w:szCs w:val="24"/>
        </w:rPr>
        <w:t>ketenagakerjaan.</w:t>
      </w:r>
    </w:p>
    <w:p w:rsidR="00586010" w:rsidRPr="005327CB" w:rsidRDefault="00586010" w:rsidP="007F058F">
      <w:pPr>
        <w:widowControl w:val="0"/>
        <w:numPr>
          <w:ilvl w:val="0"/>
          <w:numId w:val="27"/>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Dalam hal kegiatan berusaha lainnya, Pemerintah Daerah menerbitkan keputusan Perizinan berusaha lainnya.</w:t>
      </w:r>
    </w:p>
    <w:p w:rsidR="00586010" w:rsidRPr="005327CB" w:rsidRDefault="00586010" w:rsidP="007F058F">
      <w:pPr>
        <w:widowControl w:val="0"/>
        <w:numPr>
          <w:ilvl w:val="0"/>
          <w:numId w:val="27"/>
        </w:numPr>
        <w:tabs>
          <w:tab w:val="left" w:pos="567"/>
        </w:tabs>
        <w:autoSpaceDE w:val="0"/>
        <w:autoSpaceDN w:val="0"/>
        <w:spacing w:after="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Ketentuan lebih lanjut mengenai Perizinan Berusaha Lainnya</w:t>
      </w:r>
      <w:r w:rsidR="006815A1">
        <w:rPr>
          <w:rFonts w:ascii="Bookman Old Style" w:eastAsia="Calibri" w:hAnsi="Bookman Old Style" w:cs="Arial"/>
          <w:sz w:val="24"/>
          <w:szCs w:val="24"/>
        </w:rPr>
        <w:t xml:space="preserve"> sebagaimana dimaksud pada ayat (4)</w:t>
      </w:r>
      <w:r w:rsidRPr="005327CB">
        <w:rPr>
          <w:rFonts w:ascii="Bookman Old Style" w:eastAsia="Calibri" w:hAnsi="Bookman Old Style" w:cs="Arial"/>
          <w:sz w:val="24"/>
          <w:szCs w:val="24"/>
        </w:rPr>
        <w:t xml:space="preserve"> diatur dalam Peraturan Bupati.</w:t>
      </w:r>
    </w:p>
    <w:p w:rsidR="0023346B" w:rsidRDefault="0023346B"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Bagian Kedua</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Prinsip</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5</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696381">
      <w:pPr>
        <w:widowControl w:val="0"/>
        <w:autoSpaceDE w:val="0"/>
        <w:autoSpaceDN w:val="0"/>
        <w:spacing w:after="60" w:line="240" w:lineRule="auto"/>
        <w:jc w:val="both"/>
        <w:rPr>
          <w:rFonts w:ascii="Bookman Old Style" w:eastAsia="Calibri" w:hAnsi="Bookman Old Style" w:cs="Arial"/>
          <w:sz w:val="24"/>
          <w:szCs w:val="24"/>
        </w:rPr>
      </w:pPr>
      <w:r w:rsidRPr="005327CB">
        <w:rPr>
          <w:rFonts w:ascii="Bookman Old Style" w:eastAsia="Calibri" w:hAnsi="Bookman Old Style" w:cs="Arial"/>
          <w:sz w:val="24"/>
          <w:szCs w:val="24"/>
        </w:rPr>
        <w:t>Dalam Penyelenggaraan Perizinan Berusaha didasarkan pada prinsip:</w:t>
      </w:r>
    </w:p>
    <w:p w:rsidR="00586010" w:rsidRPr="005327CB" w:rsidRDefault="00586010" w:rsidP="007F058F">
      <w:pPr>
        <w:pStyle w:val="ListParagraph"/>
        <w:numPr>
          <w:ilvl w:val="0"/>
          <w:numId w:val="29"/>
        </w:numPr>
        <w:tabs>
          <w:tab w:val="left" w:pos="426"/>
        </w:tabs>
        <w:ind w:left="426" w:hanging="426"/>
        <w:rPr>
          <w:rFonts w:ascii="Bookman Old Style" w:eastAsia="Calibri" w:hAnsi="Bookman Old Style" w:cs="Arial"/>
          <w:sz w:val="24"/>
          <w:szCs w:val="24"/>
        </w:rPr>
      </w:pPr>
      <w:r w:rsidRPr="005327CB">
        <w:rPr>
          <w:rFonts w:ascii="Bookman Old Style" w:eastAsia="Calibri" w:hAnsi="Bookman Old Style" w:cs="Arial"/>
          <w:sz w:val="24"/>
          <w:szCs w:val="24"/>
        </w:rPr>
        <w:t>tanggungjawab pemerintahan;</w:t>
      </w:r>
    </w:p>
    <w:p w:rsidR="00586010" w:rsidRPr="005327CB" w:rsidRDefault="00586010" w:rsidP="007F058F">
      <w:pPr>
        <w:pStyle w:val="ListParagraph"/>
        <w:numPr>
          <w:ilvl w:val="0"/>
          <w:numId w:val="29"/>
        </w:numPr>
        <w:tabs>
          <w:tab w:val="left" w:pos="426"/>
        </w:tabs>
        <w:ind w:left="426" w:hanging="426"/>
        <w:rPr>
          <w:rFonts w:ascii="Bookman Old Style" w:eastAsia="Calibri" w:hAnsi="Bookman Old Style" w:cs="Arial"/>
          <w:sz w:val="24"/>
          <w:szCs w:val="24"/>
        </w:rPr>
      </w:pPr>
      <w:r w:rsidRPr="005327CB">
        <w:rPr>
          <w:rFonts w:ascii="Bookman Old Style" w:eastAsia="Calibri" w:hAnsi="Bookman Old Style" w:cs="Arial"/>
          <w:sz w:val="24"/>
          <w:szCs w:val="24"/>
        </w:rPr>
        <w:t>kemudahan, kecermatan,</w:t>
      </w:r>
      <w:r w:rsidR="00F1434F">
        <w:rPr>
          <w:rFonts w:ascii="Bookman Old Style" w:eastAsia="Calibri" w:hAnsi="Bookman Old Style" w:cs="Arial"/>
          <w:sz w:val="24"/>
          <w:szCs w:val="24"/>
        </w:rPr>
        <w:t xml:space="preserve"> </w:t>
      </w:r>
      <w:r w:rsidRPr="005327CB">
        <w:rPr>
          <w:rFonts w:ascii="Bookman Old Style" w:eastAsia="Calibri" w:hAnsi="Bookman Old Style" w:cs="Arial"/>
          <w:sz w:val="24"/>
          <w:szCs w:val="24"/>
        </w:rPr>
        <w:t>dan ketepatan;</w:t>
      </w:r>
    </w:p>
    <w:p w:rsidR="00586010" w:rsidRPr="005327CB" w:rsidRDefault="00586010" w:rsidP="007F058F">
      <w:pPr>
        <w:pStyle w:val="ListParagraph"/>
        <w:numPr>
          <w:ilvl w:val="0"/>
          <w:numId w:val="29"/>
        </w:numPr>
        <w:tabs>
          <w:tab w:val="left" w:pos="426"/>
        </w:tabs>
        <w:ind w:left="426" w:hanging="426"/>
        <w:rPr>
          <w:rFonts w:ascii="Bookman Old Style" w:eastAsia="Calibri" w:hAnsi="Bookman Old Style" w:cs="Arial"/>
          <w:sz w:val="24"/>
          <w:szCs w:val="24"/>
        </w:rPr>
      </w:pPr>
      <w:r w:rsidRPr="005327CB">
        <w:rPr>
          <w:rFonts w:ascii="Bookman Old Style" w:eastAsia="Calibri" w:hAnsi="Bookman Old Style" w:cs="Arial"/>
          <w:sz w:val="24"/>
          <w:szCs w:val="24"/>
        </w:rPr>
        <w:t>keterbukaan akses informasi;</w:t>
      </w:r>
    </w:p>
    <w:p w:rsidR="00586010" w:rsidRPr="005327CB" w:rsidRDefault="00586010" w:rsidP="007F058F">
      <w:pPr>
        <w:pStyle w:val="ListParagraph"/>
        <w:numPr>
          <w:ilvl w:val="0"/>
          <w:numId w:val="29"/>
        </w:numPr>
        <w:tabs>
          <w:tab w:val="left" w:pos="426"/>
        </w:tabs>
        <w:ind w:left="426" w:hanging="426"/>
        <w:rPr>
          <w:rFonts w:ascii="Bookman Old Style" w:eastAsia="Calibri" w:hAnsi="Bookman Old Style" w:cs="Arial"/>
          <w:sz w:val="24"/>
          <w:szCs w:val="24"/>
        </w:rPr>
      </w:pPr>
      <w:r w:rsidRPr="005327CB">
        <w:rPr>
          <w:rFonts w:ascii="Bookman Old Style" w:eastAsia="Calibri" w:hAnsi="Bookman Old Style" w:cs="Arial"/>
          <w:sz w:val="24"/>
          <w:szCs w:val="24"/>
        </w:rPr>
        <w:t>kepastian;</w:t>
      </w:r>
    </w:p>
    <w:p w:rsidR="00586010" w:rsidRPr="005327CB" w:rsidRDefault="00586010" w:rsidP="007F058F">
      <w:pPr>
        <w:pStyle w:val="ListParagraph"/>
        <w:numPr>
          <w:ilvl w:val="0"/>
          <w:numId w:val="29"/>
        </w:numPr>
        <w:tabs>
          <w:tab w:val="left" w:pos="426"/>
        </w:tabs>
        <w:ind w:left="426" w:hanging="426"/>
        <w:rPr>
          <w:rFonts w:ascii="Bookman Old Style" w:eastAsia="Calibri" w:hAnsi="Bookman Old Style" w:cs="Arial"/>
          <w:sz w:val="24"/>
          <w:szCs w:val="24"/>
        </w:rPr>
      </w:pPr>
      <w:r w:rsidRPr="005327CB">
        <w:rPr>
          <w:rFonts w:ascii="Bookman Old Style" w:eastAsia="Calibri" w:hAnsi="Bookman Old Style" w:cs="Arial"/>
          <w:sz w:val="24"/>
          <w:szCs w:val="24"/>
        </w:rPr>
        <w:t>berkelanjutan;</w:t>
      </w:r>
    </w:p>
    <w:p w:rsidR="00586010" w:rsidRPr="005327CB" w:rsidRDefault="00586010" w:rsidP="007F058F">
      <w:pPr>
        <w:pStyle w:val="ListParagraph"/>
        <w:numPr>
          <w:ilvl w:val="0"/>
          <w:numId w:val="29"/>
        </w:numPr>
        <w:tabs>
          <w:tab w:val="left" w:pos="426"/>
        </w:tabs>
        <w:ind w:left="426" w:hanging="426"/>
        <w:rPr>
          <w:rFonts w:ascii="Bookman Old Style" w:eastAsia="Calibri" w:hAnsi="Bookman Old Style" w:cs="Arial"/>
          <w:sz w:val="24"/>
          <w:szCs w:val="24"/>
        </w:rPr>
      </w:pPr>
      <w:r w:rsidRPr="005327CB">
        <w:rPr>
          <w:rFonts w:ascii="Bookman Old Style" w:eastAsia="Calibri" w:hAnsi="Bookman Old Style" w:cs="Arial"/>
          <w:sz w:val="24"/>
          <w:szCs w:val="24"/>
        </w:rPr>
        <w:t>transparansi;</w:t>
      </w:r>
    </w:p>
    <w:p w:rsidR="00586010" w:rsidRPr="005327CB" w:rsidRDefault="00586010" w:rsidP="007F058F">
      <w:pPr>
        <w:pStyle w:val="ListParagraph"/>
        <w:numPr>
          <w:ilvl w:val="0"/>
          <w:numId w:val="29"/>
        </w:numPr>
        <w:tabs>
          <w:tab w:val="left" w:pos="426"/>
        </w:tabs>
        <w:ind w:left="426" w:hanging="426"/>
        <w:rPr>
          <w:rFonts w:ascii="Bookman Old Style" w:eastAsia="Calibri" w:hAnsi="Bookman Old Style" w:cs="Arial"/>
          <w:sz w:val="24"/>
          <w:szCs w:val="24"/>
        </w:rPr>
      </w:pPr>
      <w:r w:rsidRPr="005327CB">
        <w:rPr>
          <w:rFonts w:ascii="Bookman Old Style" w:eastAsia="Calibri" w:hAnsi="Bookman Old Style" w:cs="Arial"/>
          <w:sz w:val="24"/>
          <w:szCs w:val="24"/>
        </w:rPr>
        <w:t>partisipasi;</w:t>
      </w:r>
      <w:r w:rsidR="00F300DD">
        <w:rPr>
          <w:rFonts w:ascii="Bookman Old Style" w:eastAsia="Calibri" w:hAnsi="Bookman Old Style" w:cs="Arial"/>
          <w:sz w:val="24"/>
          <w:szCs w:val="24"/>
        </w:rPr>
        <w:t xml:space="preserve"> </w:t>
      </w:r>
      <w:r w:rsidRPr="005327CB">
        <w:rPr>
          <w:rFonts w:ascii="Bookman Old Style" w:eastAsia="Calibri" w:hAnsi="Bookman Old Style" w:cs="Arial"/>
          <w:sz w:val="24"/>
          <w:szCs w:val="24"/>
        </w:rPr>
        <w:t>dan</w:t>
      </w:r>
    </w:p>
    <w:p w:rsidR="00586010" w:rsidRPr="005327CB" w:rsidRDefault="00586010" w:rsidP="007F058F">
      <w:pPr>
        <w:pStyle w:val="ListParagraph"/>
        <w:numPr>
          <w:ilvl w:val="0"/>
          <w:numId w:val="29"/>
        </w:numPr>
        <w:tabs>
          <w:tab w:val="left" w:pos="426"/>
        </w:tabs>
        <w:ind w:left="426" w:hanging="426"/>
        <w:rPr>
          <w:rFonts w:ascii="Bookman Old Style" w:eastAsia="Calibri" w:hAnsi="Bookman Old Style" w:cs="Arial"/>
          <w:sz w:val="24"/>
          <w:szCs w:val="24"/>
        </w:rPr>
      </w:pPr>
      <w:r w:rsidRPr="005327CB">
        <w:rPr>
          <w:rFonts w:ascii="Bookman Old Style" w:eastAsia="Calibri" w:hAnsi="Bookman Old Style" w:cs="Arial"/>
          <w:sz w:val="24"/>
          <w:szCs w:val="24"/>
        </w:rPr>
        <w:t>akuntabilitas.</w:t>
      </w:r>
    </w:p>
    <w:p w:rsidR="00586010" w:rsidRPr="005327CB" w:rsidRDefault="00586010" w:rsidP="005327CB">
      <w:pPr>
        <w:widowControl w:val="0"/>
        <w:autoSpaceDE w:val="0"/>
        <w:autoSpaceDN w:val="0"/>
        <w:spacing w:after="0" w:line="240" w:lineRule="auto"/>
        <w:jc w:val="both"/>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Bagian Ketiga</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Fungsi</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6</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7F058F">
      <w:pPr>
        <w:widowControl w:val="0"/>
        <w:numPr>
          <w:ilvl w:val="0"/>
          <w:numId w:val="4"/>
        </w:numPr>
        <w:tabs>
          <w:tab w:val="left" w:pos="567"/>
        </w:tabs>
        <w:autoSpaceDE w:val="0"/>
        <w:autoSpaceDN w:val="0"/>
        <w:spacing w:after="6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Fungsi Perizinan Berusaha meliputi:</w:t>
      </w:r>
    </w:p>
    <w:p w:rsidR="00586010" w:rsidRPr="0023346B" w:rsidRDefault="00586010" w:rsidP="007F058F">
      <w:pPr>
        <w:pStyle w:val="ListParagraph"/>
        <w:numPr>
          <w:ilvl w:val="0"/>
          <w:numId w:val="30"/>
        </w:numPr>
        <w:tabs>
          <w:tab w:val="left" w:pos="993"/>
        </w:tabs>
        <w:ind w:left="993" w:hanging="426"/>
        <w:rPr>
          <w:rFonts w:ascii="Bookman Old Style" w:eastAsia="Calibri" w:hAnsi="Bookman Old Style" w:cs="Arial"/>
          <w:sz w:val="24"/>
          <w:szCs w:val="24"/>
        </w:rPr>
      </w:pPr>
      <w:r w:rsidRPr="0023346B">
        <w:rPr>
          <w:rFonts w:ascii="Bookman Old Style" w:eastAsia="Calibri" w:hAnsi="Bookman Old Style" w:cs="Arial"/>
          <w:sz w:val="24"/>
          <w:szCs w:val="24"/>
        </w:rPr>
        <w:t>upaya untuk mencegah terjadinya pelanggaran;</w:t>
      </w:r>
    </w:p>
    <w:p w:rsidR="00586010" w:rsidRPr="005327CB" w:rsidRDefault="00586010" w:rsidP="007F058F">
      <w:pPr>
        <w:pStyle w:val="ListParagraph"/>
        <w:numPr>
          <w:ilvl w:val="0"/>
          <w:numId w:val="30"/>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sebagai sarana pengendalian pemerintahan untuk melindungi keselamatan dan kesehatan masyarakat;</w:t>
      </w:r>
    </w:p>
    <w:p w:rsidR="00586010" w:rsidRPr="005327CB" w:rsidRDefault="00586010" w:rsidP="007F058F">
      <w:pPr>
        <w:pStyle w:val="ListParagraph"/>
        <w:numPr>
          <w:ilvl w:val="0"/>
          <w:numId w:val="30"/>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mencegah terjadinya pencemaran dan kerusakan lingkungan;</w:t>
      </w:r>
    </w:p>
    <w:p w:rsidR="00586010" w:rsidRPr="005327CB" w:rsidRDefault="00586010" w:rsidP="007F058F">
      <w:pPr>
        <w:pStyle w:val="ListParagraph"/>
        <w:numPr>
          <w:ilvl w:val="0"/>
          <w:numId w:val="30"/>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kepastian dan keabsahan melakukan kegiatan usaha;</w:t>
      </w:r>
    </w:p>
    <w:p w:rsidR="00586010" w:rsidRPr="005327CB" w:rsidRDefault="00586010" w:rsidP="007F058F">
      <w:pPr>
        <w:pStyle w:val="ListParagraph"/>
        <w:numPr>
          <w:ilvl w:val="0"/>
          <w:numId w:val="30"/>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sarana koor</w:t>
      </w:r>
      <w:r w:rsidR="00F300DD">
        <w:rPr>
          <w:rFonts w:ascii="Bookman Old Style" w:eastAsia="Calibri" w:hAnsi="Bookman Old Style" w:cs="Arial"/>
          <w:sz w:val="24"/>
          <w:szCs w:val="24"/>
        </w:rPr>
        <w:t>dinas</w:t>
      </w:r>
      <w:r w:rsidRPr="005327CB">
        <w:rPr>
          <w:rFonts w:ascii="Bookman Old Style" w:eastAsia="Calibri" w:hAnsi="Bookman Old Style" w:cs="Arial"/>
          <w:sz w:val="24"/>
          <w:szCs w:val="24"/>
        </w:rPr>
        <w:t>i antar instansi pemerintah;</w:t>
      </w:r>
      <w:r w:rsidR="00F300DD">
        <w:rPr>
          <w:rFonts w:ascii="Bookman Old Style" w:eastAsia="Calibri" w:hAnsi="Bookman Old Style" w:cs="Arial"/>
          <w:sz w:val="24"/>
          <w:szCs w:val="24"/>
        </w:rPr>
        <w:t xml:space="preserve"> </w:t>
      </w:r>
      <w:r w:rsidRPr="005327CB">
        <w:rPr>
          <w:rFonts w:ascii="Bookman Old Style" w:eastAsia="Calibri" w:hAnsi="Bookman Old Style" w:cs="Arial"/>
          <w:sz w:val="24"/>
          <w:szCs w:val="24"/>
        </w:rPr>
        <w:t>dan</w:t>
      </w:r>
    </w:p>
    <w:p w:rsidR="00586010" w:rsidRDefault="00586010" w:rsidP="007F058F">
      <w:pPr>
        <w:pStyle w:val="ListParagraph"/>
        <w:numPr>
          <w:ilvl w:val="0"/>
          <w:numId w:val="30"/>
        </w:numPr>
        <w:tabs>
          <w:tab w:val="left" w:pos="993"/>
        </w:tabs>
        <w:spacing w:before="0" w:after="120"/>
        <w:ind w:left="992" w:hanging="425"/>
        <w:rPr>
          <w:rFonts w:ascii="Bookman Old Style" w:eastAsia="Calibri" w:hAnsi="Bookman Old Style" w:cs="Arial"/>
          <w:sz w:val="24"/>
          <w:szCs w:val="24"/>
        </w:rPr>
      </w:pPr>
      <w:r w:rsidRPr="005327CB">
        <w:rPr>
          <w:rFonts w:ascii="Bookman Old Style" w:eastAsia="Calibri" w:hAnsi="Bookman Old Style" w:cs="Arial"/>
          <w:sz w:val="24"/>
          <w:szCs w:val="24"/>
        </w:rPr>
        <w:t>pengawasan masyarakat.</w:t>
      </w:r>
    </w:p>
    <w:p w:rsidR="009B7EAE" w:rsidRDefault="009B7EAE" w:rsidP="009B7EAE">
      <w:pPr>
        <w:pStyle w:val="ListParagraph"/>
        <w:tabs>
          <w:tab w:val="left" w:pos="993"/>
        </w:tabs>
        <w:spacing w:before="0" w:after="120"/>
        <w:ind w:left="992" w:firstLine="0"/>
        <w:rPr>
          <w:rFonts w:ascii="Bookman Old Style" w:eastAsia="Calibri" w:hAnsi="Bookman Old Style" w:cs="Arial"/>
          <w:sz w:val="24"/>
          <w:szCs w:val="24"/>
        </w:rPr>
      </w:pPr>
    </w:p>
    <w:p w:rsidR="00E72A99" w:rsidRPr="005327CB" w:rsidRDefault="00E72A99" w:rsidP="009B7EAE">
      <w:pPr>
        <w:pStyle w:val="ListParagraph"/>
        <w:tabs>
          <w:tab w:val="left" w:pos="993"/>
        </w:tabs>
        <w:spacing w:before="0" w:after="120"/>
        <w:ind w:left="992" w:firstLine="0"/>
        <w:rPr>
          <w:rFonts w:ascii="Bookman Old Style" w:eastAsia="Calibri" w:hAnsi="Bookman Old Style" w:cs="Arial"/>
          <w:sz w:val="24"/>
          <w:szCs w:val="24"/>
        </w:rPr>
      </w:pPr>
    </w:p>
    <w:p w:rsidR="00586010" w:rsidRPr="005327CB" w:rsidRDefault="00586010" w:rsidP="007F058F">
      <w:pPr>
        <w:widowControl w:val="0"/>
        <w:numPr>
          <w:ilvl w:val="0"/>
          <w:numId w:val="4"/>
        </w:numPr>
        <w:tabs>
          <w:tab w:val="left" w:pos="567"/>
        </w:tabs>
        <w:autoSpaceDE w:val="0"/>
        <w:autoSpaceDN w:val="0"/>
        <w:spacing w:after="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lastRenderedPageBreak/>
        <w:t>Fungsi Perizinan Berusaha sebagaimana dimaksud pada ayat (1) tercermin dalam proses penerbitan Berizinan Berusaha dan termuat dalam substansi Perizinan Berusaha.</w:t>
      </w:r>
    </w:p>
    <w:p w:rsidR="009B7EAE" w:rsidRDefault="009B7EAE" w:rsidP="009B7EAE">
      <w:pPr>
        <w:widowControl w:val="0"/>
        <w:autoSpaceDE w:val="0"/>
        <w:autoSpaceDN w:val="0"/>
        <w:spacing w:after="0" w:line="240" w:lineRule="auto"/>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Bagian Keempat</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 xml:space="preserve">Klasifikasi </w:t>
      </w:r>
    </w:p>
    <w:p w:rsidR="00586010" w:rsidRPr="005327CB" w:rsidRDefault="00586010" w:rsidP="005327CB">
      <w:pPr>
        <w:widowControl w:val="0"/>
        <w:autoSpaceDE w:val="0"/>
        <w:autoSpaceDN w:val="0"/>
        <w:spacing w:after="0" w:line="240" w:lineRule="auto"/>
        <w:jc w:val="both"/>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7</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E72A99">
      <w:pPr>
        <w:widowControl w:val="0"/>
        <w:numPr>
          <w:ilvl w:val="0"/>
          <w:numId w:val="71"/>
        </w:numPr>
        <w:tabs>
          <w:tab w:val="left" w:pos="567"/>
        </w:tabs>
        <w:autoSpaceDE w:val="0"/>
        <w:autoSpaceDN w:val="0"/>
        <w:spacing w:after="6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Perizinan Berusaha Berbasis Risiko sebagaimana dimaksud dalam Pasal 4 ayat (2) huruf a dilakukan dengan klasifikasi sebagai berikut:</w:t>
      </w:r>
    </w:p>
    <w:p w:rsidR="00586010" w:rsidRPr="0023346B" w:rsidRDefault="00AF7876" w:rsidP="00E72A99">
      <w:pPr>
        <w:pStyle w:val="ListParagraph"/>
        <w:numPr>
          <w:ilvl w:val="0"/>
          <w:numId w:val="31"/>
        </w:numPr>
        <w:tabs>
          <w:tab w:val="left" w:pos="426"/>
        </w:tabs>
        <w:ind w:left="993" w:hanging="426"/>
        <w:rPr>
          <w:rFonts w:ascii="Bookman Old Style" w:eastAsia="Calibri" w:hAnsi="Bookman Old Style" w:cs="Arial"/>
          <w:sz w:val="24"/>
          <w:szCs w:val="24"/>
        </w:rPr>
      </w:pPr>
      <w:r>
        <w:rPr>
          <w:rFonts w:ascii="Bookman Old Style" w:eastAsia="Calibri" w:hAnsi="Bookman Old Style" w:cs="Arial"/>
          <w:sz w:val="24"/>
          <w:szCs w:val="24"/>
        </w:rPr>
        <w:t xml:space="preserve">kegiatan usaha </w:t>
      </w:r>
      <w:r>
        <w:rPr>
          <w:rFonts w:ascii="Bookman Old Style" w:eastAsia="Calibri" w:hAnsi="Bookman Old Style" w:cs="Arial"/>
          <w:sz w:val="24"/>
          <w:szCs w:val="24"/>
          <w:lang w:val="id-ID"/>
        </w:rPr>
        <w:t>dengan tingkat R</w:t>
      </w:r>
      <w:r w:rsidR="00586010" w:rsidRPr="0023346B">
        <w:rPr>
          <w:rFonts w:ascii="Bookman Old Style" w:eastAsia="Calibri" w:hAnsi="Bookman Old Style" w:cs="Arial"/>
          <w:sz w:val="24"/>
          <w:szCs w:val="24"/>
        </w:rPr>
        <w:t>isiko rendah;</w:t>
      </w:r>
    </w:p>
    <w:p w:rsidR="00586010" w:rsidRPr="005327CB" w:rsidRDefault="00586010" w:rsidP="00E72A99">
      <w:pPr>
        <w:pStyle w:val="ListParagraph"/>
        <w:numPr>
          <w:ilvl w:val="0"/>
          <w:numId w:val="31"/>
        </w:numPr>
        <w:tabs>
          <w:tab w:val="left" w:pos="426"/>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kegiatan usaha </w:t>
      </w:r>
      <w:r w:rsidR="00AF7876">
        <w:rPr>
          <w:rFonts w:ascii="Bookman Old Style" w:eastAsia="Calibri" w:hAnsi="Bookman Old Style" w:cs="Arial"/>
          <w:sz w:val="24"/>
          <w:szCs w:val="24"/>
          <w:lang w:val="id-ID"/>
        </w:rPr>
        <w:t>dengan tingkat R</w:t>
      </w:r>
      <w:r w:rsidR="00AF7876" w:rsidRPr="0023346B">
        <w:rPr>
          <w:rFonts w:ascii="Bookman Old Style" w:eastAsia="Calibri" w:hAnsi="Bookman Old Style" w:cs="Arial"/>
          <w:sz w:val="24"/>
          <w:szCs w:val="24"/>
        </w:rPr>
        <w:t>isiko</w:t>
      </w:r>
      <w:r w:rsidRPr="005327CB">
        <w:rPr>
          <w:rFonts w:ascii="Bookman Old Style" w:eastAsia="Calibri" w:hAnsi="Bookman Old Style" w:cs="Arial"/>
          <w:sz w:val="24"/>
          <w:szCs w:val="24"/>
        </w:rPr>
        <w:t xml:space="preserve"> menengah; dan</w:t>
      </w:r>
    </w:p>
    <w:p w:rsidR="00586010" w:rsidRPr="005327CB" w:rsidRDefault="00586010" w:rsidP="00E72A99">
      <w:pPr>
        <w:pStyle w:val="ListParagraph"/>
        <w:numPr>
          <w:ilvl w:val="0"/>
          <w:numId w:val="31"/>
        </w:numPr>
        <w:tabs>
          <w:tab w:val="left" w:pos="426"/>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kegiatan usaha </w:t>
      </w:r>
      <w:r w:rsidR="00AF7876">
        <w:rPr>
          <w:rFonts w:ascii="Bookman Old Style" w:eastAsia="Calibri" w:hAnsi="Bookman Old Style" w:cs="Arial"/>
          <w:sz w:val="24"/>
          <w:szCs w:val="24"/>
          <w:lang w:val="id-ID"/>
        </w:rPr>
        <w:t>dengan tingkat R</w:t>
      </w:r>
      <w:r w:rsidR="00AF7876" w:rsidRPr="0023346B">
        <w:rPr>
          <w:rFonts w:ascii="Bookman Old Style" w:eastAsia="Calibri" w:hAnsi="Bookman Old Style" w:cs="Arial"/>
          <w:sz w:val="24"/>
          <w:szCs w:val="24"/>
        </w:rPr>
        <w:t>isiko</w:t>
      </w:r>
      <w:r w:rsidRPr="005327CB">
        <w:rPr>
          <w:rFonts w:ascii="Bookman Old Style" w:eastAsia="Calibri" w:hAnsi="Bookman Old Style" w:cs="Arial"/>
          <w:sz w:val="24"/>
          <w:szCs w:val="24"/>
        </w:rPr>
        <w:t xml:space="preserve"> tinggi.</w:t>
      </w:r>
    </w:p>
    <w:p w:rsidR="0023346B" w:rsidRDefault="0023346B" w:rsidP="005327CB">
      <w:pPr>
        <w:widowControl w:val="0"/>
        <w:autoSpaceDE w:val="0"/>
        <w:autoSpaceDN w:val="0"/>
        <w:spacing w:after="0" w:line="240" w:lineRule="auto"/>
        <w:jc w:val="center"/>
        <w:rPr>
          <w:rFonts w:ascii="Bookman Old Style" w:eastAsia="Calibri" w:hAnsi="Bookman Old Style" w:cs="Arial"/>
          <w:sz w:val="24"/>
          <w:szCs w:val="24"/>
        </w:rPr>
      </w:pPr>
    </w:p>
    <w:p w:rsidR="00B841D1" w:rsidRPr="00AF7876" w:rsidRDefault="00AF7876" w:rsidP="00E72A99">
      <w:pPr>
        <w:widowControl w:val="0"/>
        <w:numPr>
          <w:ilvl w:val="0"/>
          <w:numId w:val="71"/>
        </w:numPr>
        <w:tabs>
          <w:tab w:val="left" w:pos="567"/>
        </w:tabs>
        <w:autoSpaceDE w:val="0"/>
        <w:autoSpaceDN w:val="0"/>
        <w:spacing w:after="60" w:line="240" w:lineRule="auto"/>
        <w:ind w:left="567"/>
        <w:jc w:val="both"/>
        <w:rPr>
          <w:rFonts w:ascii="Bookman Old Style" w:eastAsia="Calibri" w:hAnsi="Bookman Old Style" w:cs="Arial"/>
          <w:sz w:val="24"/>
          <w:szCs w:val="24"/>
        </w:rPr>
      </w:pPr>
      <w:r>
        <w:rPr>
          <w:rFonts w:ascii="Bookman Old Style" w:eastAsia="Calibri" w:hAnsi="Bookman Old Style" w:cs="Arial"/>
          <w:sz w:val="24"/>
          <w:szCs w:val="24"/>
          <w:lang w:val="id-ID"/>
        </w:rPr>
        <w:t xml:space="preserve">Kegiatan usaha dengan tingkat Risiko menengah </w:t>
      </w:r>
      <w:r w:rsidR="00886D8A">
        <w:rPr>
          <w:rFonts w:ascii="Bookman Old Style" w:eastAsia="Calibri" w:hAnsi="Bookman Old Style" w:cs="Arial"/>
          <w:sz w:val="24"/>
          <w:szCs w:val="24"/>
          <w:lang w:val="id-ID"/>
        </w:rPr>
        <w:t xml:space="preserve">sebagaimana dimaksud </w:t>
      </w:r>
      <w:r w:rsidR="00886D8A">
        <w:rPr>
          <w:rFonts w:ascii="Bookman Old Style" w:eastAsia="Calibri" w:hAnsi="Bookman Old Style" w:cs="Arial"/>
          <w:sz w:val="24"/>
          <w:szCs w:val="24"/>
        </w:rPr>
        <w:t xml:space="preserve">pada ayat </w:t>
      </w:r>
      <w:r>
        <w:rPr>
          <w:rFonts w:ascii="Bookman Old Style" w:eastAsia="Calibri" w:hAnsi="Bookman Old Style" w:cs="Arial"/>
          <w:sz w:val="24"/>
          <w:szCs w:val="24"/>
          <w:lang w:val="id-ID"/>
        </w:rPr>
        <w:t>(1) huruf b terbagi atas:</w:t>
      </w:r>
    </w:p>
    <w:p w:rsidR="00AF7876" w:rsidRPr="00AF7876" w:rsidRDefault="00AF7876" w:rsidP="00F300DD">
      <w:pPr>
        <w:pStyle w:val="ListParagraph"/>
        <w:numPr>
          <w:ilvl w:val="0"/>
          <w:numId w:val="72"/>
        </w:numPr>
        <w:tabs>
          <w:tab w:val="left" w:pos="426"/>
          <w:tab w:val="left" w:pos="993"/>
        </w:tabs>
        <w:ind w:left="993" w:hanging="426"/>
        <w:rPr>
          <w:rFonts w:ascii="Bookman Old Style" w:eastAsia="Calibri" w:hAnsi="Bookman Old Style" w:cs="Arial"/>
          <w:sz w:val="24"/>
          <w:szCs w:val="24"/>
        </w:rPr>
      </w:pPr>
      <w:r w:rsidRPr="00F300DD">
        <w:rPr>
          <w:rFonts w:ascii="Bookman Old Style" w:eastAsia="Calibri" w:hAnsi="Bookman Old Style" w:cs="Arial"/>
          <w:sz w:val="24"/>
          <w:szCs w:val="24"/>
        </w:rPr>
        <w:t>tingkat Risiko menengah rendah; dan</w:t>
      </w:r>
    </w:p>
    <w:p w:rsidR="00AF7876" w:rsidRPr="00AF7876" w:rsidRDefault="00AF7876" w:rsidP="00F300DD">
      <w:pPr>
        <w:pStyle w:val="ListParagraph"/>
        <w:numPr>
          <w:ilvl w:val="0"/>
          <w:numId w:val="72"/>
        </w:numPr>
        <w:tabs>
          <w:tab w:val="left" w:pos="426"/>
        </w:tabs>
        <w:ind w:left="993" w:hanging="426"/>
        <w:rPr>
          <w:rFonts w:ascii="Bookman Old Style" w:eastAsia="Calibri" w:hAnsi="Bookman Old Style" w:cs="Arial"/>
          <w:sz w:val="24"/>
          <w:szCs w:val="24"/>
        </w:rPr>
      </w:pPr>
      <w:r w:rsidRPr="00F300DD">
        <w:rPr>
          <w:rFonts w:ascii="Bookman Old Style" w:eastAsia="Calibri" w:hAnsi="Bookman Old Style" w:cs="Arial"/>
          <w:sz w:val="24"/>
          <w:szCs w:val="24"/>
        </w:rPr>
        <w:t>tingkar</w:t>
      </w:r>
      <w:r>
        <w:rPr>
          <w:rFonts w:ascii="Bookman Old Style" w:eastAsia="Calibri" w:hAnsi="Bookman Old Style" w:cs="Arial"/>
          <w:sz w:val="24"/>
          <w:szCs w:val="24"/>
          <w:lang w:val="id-ID"/>
        </w:rPr>
        <w:t xml:space="preserve"> Risiko menengah tinggi.</w:t>
      </w:r>
    </w:p>
    <w:p w:rsidR="00AF7876" w:rsidRPr="00AF7876" w:rsidRDefault="00AF7876" w:rsidP="00AF7876">
      <w:pPr>
        <w:widowControl w:val="0"/>
        <w:tabs>
          <w:tab w:val="left" w:pos="567"/>
        </w:tabs>
        <w:autoSpaceDE w:val="0"/>
        <w:autoSpaceDN w:val="0"/>
        <w:spacing w:after="0" w:line="240" w:lineRule="auto"/>
        <w:ind w:left="1134"/>
        <w:jc w:val="both"/>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8</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Default="00586010" w:rsidP="007F058F">
      <w:pPr>
        <w:widowControl w:val="0"/>
        <w:numPr>
          <w:ilvl w:val="0"/>
          <w:numId w:val="13"/>
        </w:numPr>
        <w:tabs>
          <w:tab w:val="left" w:pos="567"/>
        </w:tabs>
        <w:autoSpaceDE w:val="0"/>
        <w:autoSpaceDN w:val="0"/>
        <w:spacing w:after="12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Perizinan Berusaha untuk kegiatan usaha berisiko rendah sebagaimana dimaksud dalam Pasal 5 huruf a berupa</w:t>
      </w:r>
      <w:r w:rsidR="00886D8A">
        <w:rPr>
          <w:rFonts w:ascii="Bookman Old Style" w:eastAsia="Calibri" w:hAnsi="Bookman Old Style" w:cs="Arial"/>
          <w:sz w:val="24"/>
          <w:szCs w:val="24"/>
        </w:rPr>
        <w:t xml:space="preserve"> pemberian NIB </w:t>
      </w:r>
      <w:r w:rsidRPr="005327CB">
        <w:rPr>
          <w:rFonts w:ascii="Bookman Old Style" w:eastAsia="Calibri" w:hAnsi="Bookman Old Style" w:cs="Arial"/>
          <w:sz w:val="24"/>
          <w:szCs w:val="24"/>
        </w:rPr>
        <w:t>yang merupakan legalitas pelaksanaan kegiatan berusaha.</w:t>
      </w:r>
    </w:p>
    <w:p w:rsidR="006815A1" w:rsidRPr="009B7EAE" w:rsidRDefault="00886D8A" w:rsidP="009B7EAE">
      <w:pPr>
        <w:widowControl w:val="0"/>
        <w:numPr>
          <w:ilvl w:val="0"/>
          <w:numId w:val="13"/>
        </w:numPr>
        <w:tabs>
          <w:tab w:val="left" w:pos="567"/>
        </w:tabs>
        <w:autoSpaceDE w:val="0"/>
        <w:autoSpaceDN w:val="0"/>
        <w:spacing w:after="0" w:line="240" w:lineRule="auto"/>
        <w:ind w:left="567"/>
        <w:jc w:val="both"/>
        <w:rPr>
          <w:rFonts w:ascii="Bookman Old Style" w:eastAsia="Calibri" w:hAnsi="Bookman Old Style" w:cs="Arial"/>
          <w:sz w:val="24"/>
          <w:szCs w:val="24"/>
        </w:rPr>
      </w:pPr>
      <w:r>
        <w:rPr>
          <w:rFonts w:ascii="Bookman Old Style" w:eastAsia="Calibri" w:hAnsi="Bookman Old Style" w:cs="Arial"/>
          <w:sz w:val="24"/>
          <w:szCs w:val="24"/>
        </w:rPr>
        <w:t xml:space="preserve">NIB </w:t>
      </w:r>
      <w:r w:rsidR="00586010" w:rsidRPr="005327CB">
        <w:rPr>
          <w:rFonts w:ascii="Bookman Old Style" w:eastAsia="Calibri" w:hAnsi="Bookman Old Style" w:cs="Arial"/>
          <w:sz w:val="24"/>
          <w:szCs w:val="24"/>
        </w:rPr>
        <w:t>sebagaimana dimaksud pada ayat (1) merupakan bukti registrasi atau pendaftaran Pelaku Usaha untuk melakukan kegiatan usaha dan sebagai identitas bagi Pelaku Usaha dalam pelaksanaan kegiatan usahanya.</w:t>
      </w:r>
    </w:p>
    <w:p w:rsidR="00586010" w:rsidRPr="00696381" w:rsidRDefault="00586010" w:rsidP="00696381">
      <w:pPr>
        <w:widowControl w:val="0"/>
        <w:autoSpaceDE w:val="0"/>
        <w:autoSpaceDN w:val="0"/>
        <w:spacing w:after="0" w:line="240" w:lineRule="auto"/>
        <w:jc w:val="center"/>
        <w:rPr>
          <w:rFonts w:ascii="Bookman Old Style" w:eastAsia="Calibri" w:hAnsi="Bookman Old Style" w:cs="Arial"/>
          <w:sz w:val="24"/>
          <w:szCs w:val="24"/>
        </w:rPr>
      </w:pPr>
      <w:r w:rsidRPr="00696381">
        <w:rPr>
          <w:rFonts w:ascii="Bookman Old Style" w:eastAsia="Calibri" w:hAnsi="Bookman Old Style" w:cs="Arial"/>
          <w:sz w:val="24"/>
          <w:szCs w:val="24"/>
        </w:rPr>
        <w:t>Pasal 9</w:t>
      </w:r>
    </w:p>
    <w:p w:rsidR="00586010" w:rsidRPr="005327CB" w:rsidRDefault="00586010" w:rsidP="00696381">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7F058F">
      <w:pPr>
        <w:widowControl w:val="0"/>
        <w:numPr>
          <w:ilvl w:val="0"/>
          <w:numId w:val="12"/>
        </w:numPr>
        <w:tabs>
          <w:tab w:val="left" w:pos="567"/>
        </w:tabs>
        <w:autoSpaceDE w:val="0"/>
        <w:autoSpaceDN w:val="0"/>
        <w:spacing w:after="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Perizinan Berusaha untuk kegiatan usaha berisiko menengah sebagaimana dimaksud dalam Pasal 7 huruf b meliputi:</w:t>
      </w:r>
    </w:p>
    <w:p w:rsidR="00586010" w:rsidRPr="0023346B" w:rsidRDefault="0023346B" w:rsidP="007F058F">
      <w:pPr>
        <w:pStyle w:val="ListParagraph"/>
        <w:numPr>
          <w:ilvl w:val="0"/>
          <w:numId w:val="32"/>
        </w:numPr>
        <w:tabs>
          <w:tab w:val="left" w:pos="993"/>
        </w:tabs>
        <w:ind w:left="993" w:hanging="426"/>
        <w:rPr>
          <w:rFonts w:ascii="Bookman Old Style" w:eastAsia="Calibri" w:hAnsi="Bookman Old Style" w:cs="Arial"/>
          <w:sz w:val="24"/>
          <w:szCs w:val="24"/>
        </w:rPr>
      </w:pPr>
      <w:r>
        <w:rPr>
          <w:rFonts w:ascii="Bookman Old Style" w:eastAsia="Calibri" w:hAnsi="Bookman Old Style" w:cs="Arial"/>
          <w:sz w:val="24"/>
          <w:szCs w:val="24"/>
        </w:rPr>
        <w:t>k</w:t>
      </w:r>
      <w:r w:rsidR="00586010" w:rsidRPr="0023346B">
        <w:rPr>
          <w:rFonts w:ascii="Bookman Old Style" w:eastAsia="Calibri" w:hAnsi="Bookman Old Style" w:cs="Arial"/>
          <w:sz w:val="24"/>
          <w:szCs w:val="24"/>
        </w:rPr>
        <w:t>egiatan usaha berisiko menengah rendah;dan</w:t>
      </w:r>
    </w:p>
    <w:p w:rsidR="00586010" w:rsidRPr="005327CB" w:rsidRDefault="0023346B" w:rsidP="007F058F">
      <w:pPr>
        <w:pStyle w:val="ListParagraph"/>
        <w:numPr>
          <w:ilvl w:val="0"/>
          <w:numId w:val="32"/>
        </w:numPr>
        <w:tabs>
          <w:tab w:val="left" w:pos="993"/>
        </w:tabs>
        <w:spacing w:before="100" w:beforeAutospacing="1" w:after="120"/>
        <w:ind w:left="993" w:hanging="426"/>
        <w:rPr>
          <w:rFonts w:ascii="Bookman Old Style" w:eastAsia="Calibri" w:hAnsi="Bookman Old Style" w:cs="Arial"/>
          <w:sz w:val="24"/>
          <w:szCs w:val="24"/>
        </w:rPr>
      </w:pPr>
      <w:r>
        <w:rPr>
          <w:rFonts w:ascii="Bookman Old Style" w:eastAsia="Calibri" w:hAnsi="Bookman Old Style" w:cs="Arial"/>
          <w:sz w:val="24"/>
          <w:szCs w:val="24"/>
        </w:rPr>
        <w:t>k</w:t>
      </w:r>
      <w:r w:rsidR="00586010" w:rsidRPr="005327CB">
        <w:rPr>
          <w:rFonts w:ascii="Bookman Old Style" w:eastAsia="Calibri" w:hAnsi="Bookman Old Style" w:cs="Arial"/>
          <w:sz w:val="24"/>
          <w:szCs w:val="24"/>
        </w:rPr>
        <w:t>egiatan usaha berisiko menengah tinggi.</w:t>
      </w:r>
    </w:p>
    <w:p w:rsidR="00586010" w:rsidRPr="005327CB" w:rsidRDefault="00586010" w:rsidP="007F058F">
      <w:pPr>
        <w:widowControl w:val="0"/>
        <w:numPr>
          <w:ilvl w:val="0"/>
          <w:numId w:val="12"/>
        </w:numPr>
        <w:tabs>
          <w:tab w:val="left" w:pos="567"/>
        </w:tabs>
        <w:autoSpaceDE w:val="0"/>
        <w:autoSpaceDN w:val="0"/>
        <w:spacing w:after="6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Perizinan Berusaha untuk kegiatan usaha berisiko menengah rendah sebagaimana dimaksud pada ayat (1) huruf a berupa pemberian:</w:t>
      </w:r>
    </w:p>
    <w:p w:rsidR="00586010" w:rsidRPr="005327CB" w:rsidRDefault="00886D8A" w:rsidP="007F058F">
      <w:pPr>
        <w:pStyle w:val="ListParagraph"/>
        <w:numPr>
          <w:ilvl w:val="0"/>
          <w:numId w:val="33"/>
        </w:numPr>
        <w:tabs>
          <w:tab w:val="left" w:pos="993"/>
        </w:tabs>
        <w:ind w:left="993" w:hanging="426"/>
        <w:rPr>
          <w:rFonts w:ascii="Bookman Old Style" w:eastAsia="Calibri" w:hAnsi="Bookman Old Style" w:cs="Arial"/>
          <w:sz w:val="24"/>
          <w:szCs w:val="24"/>
        </w:rPr>
      </w:pPr>
      <w:r>
        <w:rPr>
          <w:rFonts w:ascii="Bookman Old Style" w:eastAsia="Calibri" w:hAnsi="Bookman Old Style" w:cs="Arial"/>
          <w:sz w:val="24"/>
          <w:szCs w:val="24"/>
        </w:rPr>
        <w:t>NIB</w:t>
      </w:r>
      <w:r w:rsidR="00586010" w:rsidRPr="005327CB">
        <w:rPr>
          <w:rFonts w:ascii="Bookman Old Style" w:eastAsia="Calibri" w:hAnsi="Bookman Old Style" w:cs="Arial"/>
          <w:sz w:val="24"/>
          <w:szCs w:val="24"/>
        </w:rPr>
        <w:t>;</w:t>
      </w:r>
      <w:r w:rsidR="006815A1">
        <w:rPr>
          <w:rFonts w:ascii="Bookman Old Style" w:eastAsia="Calibri" w:hAnsi="Bookman Old Style" w:cs="Arial"/>
          <w:sz w:val="24"/>
          <w:szCs w:val="24"/>
        </w:rPr>
        <w:t xml:space="preserve"> </w:t>
      </w:r>
      <w:r w:rsidR="00586010" w:rsidRPr="005327CB">
        <w:rPr>
          <w:rFonts w:ascii="Bookman Old Style" w:eastAsia="Calibri" w:hAnsi="Bookman Old Style" w:cs="Arial"/>
          <w:sz w:val="24"/>
          <w:szCs w:val="24"/>
        </w:rPr>
        <w:t>dan</w:t>
      </w:r>
    </w:p>
    <w:p w:rsidR="00586010" w:rsidRPr="005327CB" w:rsidRDefault="00586010" w:rsidP="007F058F">
      <w:pPr>
        <w:pStyle w:val="ListParagraph"/>
        <w:numPr>
          <w:ilvl w:val="0"/>
          <w:numId w:val="33"/>
        </w:numPr>
        <w:tabs>
          <w:tab w:val="left" w:pos="993"/>
        </w:tabs>
        <w:spacing w:before="0" w:after="120"/>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Sertifikat Standar.</w:t>
      </w:r>
    </w:p>
    <w:p w:rsidR="00586010" w:rsidRPr="005327CB" w:rsidRDefault="00586010" w:rsidP="007F058F">
      <w:pPr>
        <w:widowControl w:val="0"/>
        <w:numPr>
          <w:ilvl w:val="0"/>
          <w:numId w:val="12"/>
        </w:numPr>
        <w:tabs>
          <w:tab w:val="left" w:pos="567"/>
        </w:tabs>
        <w:autoSpaceDE w:val="0"/>
        <w:autoSpaceDN w:val="0"/>
        <w:spacing w:after="12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Sertifikat Standar sebagaimana yang dimaksud pada ayat (2) huruf b merupakan pernyataan Pelaku Usaha untuk memenuhi standar usaha dalam melakukan kegiatan usaha yang diberikan melalui Sistem OSS.</w:t>
      </w:r>
    </w:p>
    <w:p w:rsidR="00586010" w:rsidRPr="005327CB" w:rsidRDefault="00586010" w:rsidP="007F058F">
      <w:pPr>
        <w:widowControl w:val="0"/>
        <w:numPr>
          <w:ilvl w:val="0"/>
          <w:numId w:val="12"/>
        </w:numPr>
        <w:tabs>
          <w:tab w:val="left" w:pos="567"/>
        </w:tabs>
        <w:autoSpaceDE w:val="0"/>
        <w:autoSpaceDN w:val="0"/>
        <w:spacing w:after="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Perizinan Berusaha untuk kegiatan usaha berisiko menengah tinggi sebagaimana dimaksud pada ayat (1) huruf b berupa pemberian:</w:t>
      </w:r>
    </w:p>
    <w:p w:rsidR="00586010" w:rsidRPr="0023346B" w:rsidRDefault="00886D8A" w:rsidP="007F058F">
      <w:pPr>
        <w:pStyle w:val="ListParagraph"/>
        <w:numPr>
          <w:ilvl w:val="0"/>
          <w:numId w:val="34"/>
        </w:numPr>
        <w:tabs>
          <w:tab w:val="left" w:pos="993"/>
        </w:tabs>
        <w:spacing w:before="0"/>
        <w:ind w:left="993" w:hanging="426"/>
        <w:rPr>
          <w:rFonts w:ascii="Bookman Old Style" w:eastAsia="Calibri" w:hAnsi="Bookman Old Style" w:cs="Arial"/>
          <w:sz w:val="24"/>
          <w:szCs w:val="24"/>
        </w:rPr>
      </w:pPr>
      <w:r>
        <w:rPr>
          <w:rFonts w:ascii="Bookman Old Style" w:eastAsia="Calibri" w:hAnsi="Bookman Old Style" w:cs="Arial"/>
          <w:sz w:val="24"/>
          <w:szCs w:val="24"/>
        </w:rPr>
        <w:t>NIB</w:t>
      </w:r>
      <w:r w:rsidR="00586010" w:rsidRPr="0023346B">
        <w:rPr>
          <w:rFonts w:ascii="Bookman Old Style" w:eastAsia="Calibri" w:hAnsi="Bookman Old Style" w:cs="Arial"/>
          <w:sz w:val="24"/>
          <w:szCs w:val="24"/>
        </w:rPr>
        <w:t>;dan</w:t>
      </w:r>
    </w:p>
    <w:p w:rsidR="00586010" w:rsidRPr="005327CB" w:rsidRDefault="00586010" w:rsidP="007F058F">
      <w:pPr>
        <w:pStyle w:val="ListParagraph"/>
        <w:numPr>
          <w:ilvl w:val="0"/>
          <w:numId w:val="34"/>
        </w:numPr>
        <w:tabs>
          <w:tab w:val="left" w:pos="993"/>
        </w:tabs>
        <w:spacing w:after="120"/>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Sertifikat Standar.</w:t>
      </w:r>
    </w:p>
    <w:p w:rsidR="00586010" w:rsidRPr="005327CB" w:rsidRDefault="00586010" w:rsidP="007F058F">
      <w:pPr>
        <w:widowControl w:val="0"/>
        <w:numPr>
          <w:ilvl w:val="0"/>
          <w:numId w:val="12"/>
        </w:numPr>
        <w:tabs>
          <w:tab w:val="left" w:pos="567"/>
        </w:tabs>
        <w:autoSpaceDE w:val="0"/>
        <w:autoSpaceDN w:val="0"/>
        <w:spacing w:after="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Sertifikat standar sebagaimana yang dimaksud pada ayat (4) huruf b merupakan sertifikat standar pelaksanaan kegiatan usaha yang diterbitkan oleh Pemerintah Daerah berdasarkan hasil verifikasi pemenuhan standar pelaksanaan kegiatan usaha.</w:t>
      </w:r>
    </w:p>
    <w:p w:rsidR="00586010" w:rsidRPr="005327CB" w:rsidRDefault="00586010" w:rsidP="005327CB">
      <w:pPr>
        <w:widowControl w:val="0"/>
        <w:autoSpaceDE w:val="0"/>
        <w:autoSpaceDN w:val="0"/>
        <w:spacing w:after="0" w:line="240" w:lineRule="auto"/>
        <w:jc w:val="both"/>
        <w:rPr>
          <w:rFonts w:ascii="Bookman Old Style" w:eastAsia="Calibri" w:hAnsi="Bookman Old Style" w:cs="Arial"/>
          <w:sz w:val="24"/>
          <w:szCs w:val="24"/>
        </w:rPr>
      </w:pPr>
    </w:p>
    <w:p w:rsidR="00F1434F" w:rsidRDefault="00F1434F" w:rsidP="005327CB">
      <w:pPr>
        <w:widowControl w:val="0"/>
        <w:autoSpaceDE w:val="0"/>
        <w:autoSpaceDN w:val="0"/>
        <w:spacing w:after="0" w:line="240" w:lineRule="auto"/>
        <w:jc w:val="center"/>
        <w:rPr>
          <w:rFonts w:ascii="Bookman Old Style" w:eastAsia="Calibri" w:hAnsi="Bookman Old Style" w:cs="Arial"/>
          <w:sz w:val="24"/>
          <w:szCs w:val="24"/>
        </w:rPr>
      </w:pPr>
    </w:p>
    <w:p w:rsidR="00F1434F" w:rsidRDefault="00F1434F" w:rsidP="005327CB">
      <w:pPr>
        <w:widowControl w:val="0"/>
        <w:autoSpaceDE w:val="0"/>
        <w:autoSpaceDN w:val="0"/>
        <w:spacing w:after="0" w:line="240" w:lineRule="auto"/>
        <w:jc w:val="center"/>
        <w:rPr>
          <w:rFonts w:ascii="Bookman Old Style" w:eastAsia="Calibri" w:hAnsi="Bookman Old Style" w:cs="Arial"/>
          <w:sz w:val="24"/>
          <w:szCs w:val="24"/>
        </w:rPr>
      </w:pPr>
    </w:p>
    <w:p w:rsidR="00F1434F" w:rsidRDefault="00F1434F"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lastRenderedPageBreak/>
        <w:t>Pasal 10</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7F058F">
      <w:pPr>
        <w:widowControl w:val="0"/>
        <w:numPr>
          <w:ilvl w:val="0"/>
          <w:numId w:val="11"/>
        </w:numPr>
        <w:tabs>
          <w:tab w:val="left" w:pos="567"/>
        </w:tabs>
        <w:autoSpaceDE w:val="0"/>
        <w:autoSpaceDN w:val="0"/>
        <w:spacing w:after="6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Perizinan Berusaha untuk kegiatan berisiko tinggi sebagaimana dimaksud pada dalam Pasal 7 huruf c berupa pemberian:</w:t>
      </w:r>
    </w:p>
    <w:p w:rsidR="00586010" w:rsidRPr="0023346B" w:rsidRDefault="00886D8A" w:rsidP="007F058F">
      <w:pPr>
        <w:pStyle w:val="ListParagraph"/>
        <w:numPr>
          <w:ilvl w:val="0"/>
          <w:numId w:val="35"/>
        </w:numPr>
        <w:tabs>
          <w:tab w:val="left" w:pos="993"/>
        </w:tabs>
        <w:ind w:left="993" w:hanging="426"/>
        <w:rPr>
          <w:rFonts w:ascii="Bookman Old Style" w:eastAsia="Calibri" w:hAnsi="Bookman Old Style" w:cs="Arial"/>
          <w:sz w:val="24"/>
          <w:szCs w:val="24"/>
        </w:rPr>
      </w:pPr>
      <w:r>
        <w:rPr>
          <w:rFonts w:ascii="Bookman Old Style" w:eastAsia="Calibri" w:hAnsi="Bookman Old Style" w:cs="Arial"/>
          <w:sz w:val="24"/>
          <w:szCs w:val="24"/>
        </w:rPr>
        <w:t>NIB</w:t>
      </w:r>
      <w:r w:rsidR="00586010" w:rsidRPr="0023346B">
        <w:rPr>
          <w:rFonts w:ascii="Bookman Old Style" w:eastAsia="Calibri" w:hAnsi="Bookman Old Style" w:cs="Arial"/>
          <w:sz w:val="24"/>
          <w:szCs w:val="24"/>
        </w:rPr>
        <w:t>; dan</w:t>
      </w:r>
    </w:p>
    <w:p w:rsidR="00586010" w:rsidRPr="005327CB" w:rsidRDefault="00586010" w:rsidP="007F058F">
      <w:pPr>
        <w:pStyle w:val="ListParagraph"/>
        <w:numPr>
          <w:ilvl w:val="0"/>
          <w:numId w:val="35"/>
        </w:numPr>
        <w:tabs>
          <w:tab w:val="left" w:pos="993"/>
        </w:tabs>
        <w:spacing w:after="120"/>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Izin.</w:t>
      </w:r>
    </w:p>
    <w:p w:rsidR="00A339C8" w:rsidRPr="009B7EAE" w:rsidRDefault="00586010" w:rsidP="00E72A99">
      <w:pPr>
        <w:widowControl w:val="0"/>
        <w:numPr>
          <w:ilvl w:val="0"/>
          <w:numId w:val="11"/>
        </w:numPr>
        <w:tabs>
          <w:tab w:val="left" w:pos="567"/>
        </w:tabs>
        <w:autoSpaceDE w:val="0"/>
        <w:autoSpaceDN w:val="0"/>
        <w:spacing w:after="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Dalam hal kegiatan usaha berisiko tinggi memerlukan pemenuhan standar usaha dan standar produk, Pemerintah Daerah menerbitkan Sertifikat Standar Usaha dan Sertifikat Standar Produk berdasarkan hasil verifikasi pemenuhan standar.</w:t>
      </w: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11</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7F058F">
      <w:pPr>
        <w:widowControl w:val="0"/>
        <w:numPr>
          <w:ilvl w:val="0"/>
          <w:numId w:val="10"/>
        </w:numPr>
        <w:tabs>
          <w:tab w:val="left" w:pos="567"/>
        </w:tabs>
        <w:autoSpaceDE w:val="0"/>
        <w:autoSpaceDN w:val="0"/>
        <w:spacing w:after="120" w:line="240" w:lineRule="auto"/>
        <w:ind w:left="425"/>
        <w:jc w:val="both"/>
        <w:rPr>
          <w:rFonts w:ascii="Bookman Old Style" w:eastAsia="Calibri" w:hAnsi="Bookman Old Style" w:cs="Arial"/>
          <w:sz w:val="24"/>
          <w:szCs w:val="24"/>
        </w:rPr>
      </w:pPr>
      <w:r w:rsidRPr="005327CB">
        <w:rPr>
          <w:rFonts w:ascii="Bookman Old Style" w:eastAsia="Calibri" w:hAnsi="Bookman Old Style" w:cs="Arial"/>
          <w:sz w:val="24"/>
          <w:szCs w:val="24"/>
        </w:rPr>
        <w:t>Verifikasi pemenuhan standar sebagaimana dimaksud dalam Pasal 9 ayat (5) dan Pasal 10 ayat (2) dilakukan oleh Pemerintah Daerah melalui Perangkat Daerah Teknis yang membidangi rumpun sektor usaha.</w:t>
      </w:r>
    </w:p>
    <w:p w:rsidR="00B841D1" w:rsidRPr="009B7EAE" w:rsidRDefault="00586010" w:rsidP="009B7EAE">
      <w:pPr>
        <w:widowControl w:val="0"/>
        <w:numPr>
          <w:ilvl w:val="0"/>
          <w:numId w:val="10"/>
        </w:numPr>
        <w:tabs>
          <w:tab w:val="left" w:pos="567"/>
        </w:tabs>
        <w:autoSpaceDE w:val="0"/>
        <w:autoSpaceDN w:val="0"/>
        <w:spacing w:after="0" w:line="240" w:lineRule="auto"/>
        <w:ind w:left="425"/>
        <w:jc w:val="both"/>
        <w:rPr>
          <w:rFonts w:ascii="Bookman Old Style" w:eastAsia="Calibri" w:hAnsi="Bookman Old Style" w:cs="Arial"/>
          <w:sz w:val="24"/>
          <w:szCs w:val="24"/>
        </w:rPr>
      </w:pPr>
      <w:r w:rsidRPr="005327CB">
        <w:rPr>
          <w:rFonts w:ascii="Bookman Old Style" w:eastAsia="Calibri" w:hAnsi="Bookman Old Style" w:cs="Arial"/>
          <w:sz w:val="24"/>
          <w:szCs w:val="24"/>
        </w:rPr>
        <w:t>Pelaksanaan verifikasi sebagaimana dimaksud pada ayat (1), Pemerintah Daerah dapat menugaskan lembaga atau tenaga ahli profesional yang bersertifikat dan terakreditasi.</w:t>
      </w: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12</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Default="00586010" w:rsidP="007F058F">
      <w:pPr>
        <w:widowControl w:val="0"/>
        <w:numPr>
          <w:ilvl w:val="0"/>
          <w:numId w:val="9"/>
        </w:numPr>
        <w:tabs>
          <w:tab w:val="left" w:pos="567"/>
        </w:tabs>
        <w:autoSpaceDE w:val="0"/>
        <w:autoSpaceDN w:val="0"/>
        <w:spacing w:after="6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Perizinan Berusaha berbasis risiko sebagaimana dimaksud dalam Pasal 4 ayat (2) huruf a meliputi pengaturan:</w:t>
      </w:r>
    </w:p>
    <w:p w:rsidR="00586010" w:rsidRPr="00961766" w:rsidRDefault="00586010" w:rsidP="007F058F">
      <w:pPr>
        <w:pStyle w:val="ListParagraph"/>
        <w:numPr>
          <w:ilvl w:val="0"/>
          <w:numId w:val="64"/>
        </w:numPr>
        <w:tabs>
          <w:tab w:val="left" w:pos="993"/>
        </w:tabs>
        <w:ind w:left="993" w:hanging="426"/>
        <w:rPr>
          <w:rFonts w:ascii="Bookman Old Style" w:eastAsia="Calibri" w:hAnsi="Bookman Old Style" w:cs="Arial"/>
          <w:sz w:val="24"/>
          <w:szCs w:val="24"/>
        </w:rPr>
      </w:pPr>
      <w:r w:rsidRPr="00961766">
        <w:rPr>
          <w:rFonts w:ascii="Bookman Old Style" w:eastAsia="Calibri" w:hAnsi="Bookman Old Style" w:cs="Arial"/>
          <w:sz w:val="24"/>
          <w:szCs w:val="24"/>
        </w:rPr>
        <w:t>kode Klasifikasi</w:t>
      </w:r>
      <w:r w:rsidR="00696381">
        <w:rPr>
          <w:rFonts w:ascii="Bookman Old Style" w:eastAsia="Calibri" w:hAnsi="Bookman Old Style" w:cs="Arial"/>
          <w:sz w:val="24"/>
          <w:szCs w:val="24"/>
        </w:rPr>
        <w:t xml:space="preserve"> Baku Lapangan Usaha Indonesia/</w:t>
      </w:r>
      <w:r w:rsidRPr="00961766">
        <w:rPr>
          <w:rFonts w:ascii="Bookman Old Style" w:eastAsia="Calibri" w:hAnsi="Bookman Old Style" w:cs="Arial"/>
          <w:sz w:val="24"/>
          <w:szCs w:val="24"/>
        </w:rPr>
        <w:t>Klasifikasi Baku Lapangan Usaha Indonesia terkait, judul Klasifikasi Baku Lapangan Usaha Indonesia, ruang lingkup kegiatan, parameter risiko, tingkat risiko, Perizinan Berusaha, jangka waktu, masa berlaku, dan kewenangan Perizinan Berusaha;</w:t>
      </w:r>
    </w:p>
    <w:p w:rsidR="007F058F" w:rsidRPr="001A4171" w:rsidRDefault="00586010" w:rsidP="001A4171">
      <w:pPr>
        <w:pStyle w:val="ListParagraph"/>
        <w:numPr>
          <w:ilvl w:val="0"/>
          <w:numId w:val="64"/>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persyaratan dan/atau kewajiban Perizinan Berusaha Berbasis Risiko;</w:t>
      </w:r>
    </w:p>
    <w:p w:rsidR="00586010" w:rsidRPr="005327CB" w:rsidRDefault="00586010" w:rsidP="007F058F">
      <w:pPr>
        <w:pStyle w:val="ListParagraph"/>
        <w:numPr>
          <w:ilvl w:val="0"/>
          <w:numId w:val="64"/>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pedoman Perizinan Berusaha Berbasis Risiko; dan</w:t>
      </w:r>
    </w:p>
    <w:p w:rsidR="00586010" w:rsidRPr="005327CB" w:rsidRDefault="00586010" w:rsidP="007F058F">
      <w:pPr>
        <w:pStyle w:val="ListParagraph"/>
        <w:numPr>
          <w:ilvl w:val="0"/>
          <w:numId w:val="64"/>
        </w:numPr>
        <w:tabs>
          <w:tab w:val="left" w:pos="993"/>
        </w:tabs>
        <w:spacing w:before="0" w:after="120"/>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standar kegiatan usaha dan/atau standar produk.</w:t>
      </w:r>
    </w:p>
    <w:p w:rsidR="00586010" w:rsidRPr="005327CB" w:rsidRDefault="00586010" w:rsidP="007F058F">
      <w:pPr>
        <w:widowControl w:val="0"/>
        <w:numPr>
          <w:ilvl w:val="0"/>
          <w:numId w:val="9"/>
        </w:numPr>
        <w:tabs>
          <w:tab w:val="left" w:pos="567"/>
        </w:tabs>
        <w:autoSpaceDE w:val="0"/>
        <w:autoSpaceDN w:val="0"/>
        <w:spacing w:after="12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Kode Klasifikasi</w:t>
      </w:r>
      <w:r w:rsidR="00F86FE4">
        <w:rPr>
          <w:rFonts w:ascii="Bookman Old Style" w:eastAsia="Calibri" w:hAnsi="Bookman Old Style" w:cs="Arial"/>
          <w:sz w:val="24"/>
          <w:szCs w:val="24"/>
        </w:rPr>
        <w:t xml:space="preserve"> Baku Lapangan Usaha Indonesia/</w:t>
      </w:r>
      <w:r w:rsidRPr="005327CB">
        <w:rPr>
          <w:rFonts w:ascii="Bookman Old Style" w:eastAsia="Calibri" w:hAnsi="Bookman Old Style" w:cs="Arial"/>
          <w:sz w:val="24"/>
          <w:szCs w:val="24"/>
        </w:rPr>
        <w:t>Klasifikasi Baku Lapangan Usaha Indonesia terkait kewenangan Perizinan Berusaha sebagaimana dimaksud pada ayat (1) huruf a sesuai dengan ketentuan peraturan perundang-undangan.</w:t>
      </w:r>
    </w:p>
    <w:p w:rsidR="00586010" w:rsidRPr="005327CB" w:rsidRDefault="00586010" w:rsidP="007F058F">
      <w:pPr>
        <w:widowControl w:val="0"/>
        <w:numPr>
          <w:ilvl w:val="0"/>
          <w:numId w:val="9"/>
        </w:numPr>
        <w:tabs>
          <w:tab w:val="left" w:pos="567"/>
        </w:tabs>
        <w:autoSpaceDE w:val="0"/>
        <w:autoSpaceDN w:val="0"/>
        <w:spacing w:after="12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Tata cara persyaratan dan/atau kewajiban Perizinan Berusaha Berbasis Risiko dan pedoman Perizinan Berusaha Berbasis Risiko sebagaimana dimaksud pada ayat (1) huruf b dan c sesuai dengan norma, standar, prosedur</w:t>
      </w:r>
      <w:r w:rsidR="006815A1">
        <w:rPr>
          <w:rFonts w:ascii="Bookman Old Style" w:eastAsia="Calibri" w:hAnsi="Bookman Old Style" w:cs="Arial"/>
          <w:sz w:val="24"/>
          <w:szCs w:val="24"/>
        </w:rPr>
        <w:t>,</w:t>
      </w:r>
      <w:r w:rsidRPr="005327CB">
        <w:rPr>
          <w:rFonts w:ascii="Bookman Old Style" w:eastAsia="Calibri" w:hAnsi="Bookman Old Style" w:cs="Arial"/>
          <w:sz w:val="24"/>
          <w:szCs w:val="24"/>
        </w:rPr>
        <w:t xml:space="preserve"> dan kriteria.</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1</w:t>
      </w:r>
      <w:r w:rsidR="006815A1">
        <w:rPr>
          <w:rFonts w:ascii="Bookman Old Style" w:eastAsia="Calibri" w:hAnsi="Bookman Old Style" w:cs="Arial"/>
          <w:sz w:val="24"/>
          <w:szCs w:val="24"/>
        </w:rPr>
        <w:t>3</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961766" w:rsidRDefault="00586010" w:rsidP="007F058F">
      <w:pPr>
        <w:widowControl w:val="0"/>
        <w:numPr>
          <w:ilvl w:val="0"/>
          <w:numId w:val="8"/>
        </w:numPr>
        <w:tabs>
          <w:tab w:val="left" w:pos="567"/>
        </w:tabs>
        <w:autoSpaceDE w:val="0"/>
        <w:autoSpaceDN w:val="0"/>
        <w:spacing w:after="6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Persyaratan dasar Perizinan Berusaha sebagaimana dimaksud dalam Pas</w:t>
      </w:r>
      <w:r w:rsidR="00961766">
        <w:rPr>
          <w:rFonts w:ascii="Bookman Old Style" w:eastAsia="Calibri" w:hAnsi="Bookman Old Style" w:cs="Arial"/>
          <w:sz w:val="24"/>
          <w:szCs w:val="24"/>
        </w:rPr>
        <w:t>al 4 ayat (2) huruf b meliputi:</w:t>
      </w:r>
    </w:p>
    <w:p w:rsidR="00586010" w:rsidRPr="00961766" w:rsidRDefault="00F1434F" w:rsidP="007F058F">
      <w:pPr>
        <w:pStyle w:val="ListParagraph"/>
        <w:numPr>
          <w:ilvl w:val="0"/>
          <w:numId w:val="63"/>
        </w:numPr>
        <w:tabs>
          <w:tab w:val="left" w:pos="567"/>
          <w:tab w:val="left" w:pos="993"/>
        </w:tabs>
        <w:ind w:left="993" w:hanging="426"/>
        <w:rPr>
          <w:rFonts w:ascii="Bookman Old Style" w:eastAsia="Calibri" w:hAnsi="Bookman Old Style" w:cs="Arial"/>
          <w:sz w:val="24"/>
          <w:szCs w:val="24"/>
        </w:rPr>
      </w:pPr>
      <w:r>
        <w:rPr>
          <w:rFonts w:ascii="Bookman Old Style" w:eastAsia="Calibri" w:hAnsi="Bookman Old Style" w:cs="Arial"/>
          <w:sz w:val="24"/>
          <w:szCs w:val="24"/>
        </w:rPr>
        <w:t>k</w:t>
      </w:r>
      <w:r w:rsidR="00586010" w:rsidRPr="00961766">
        <w:rPr>
          <w:rFonts w:ascii="Bookman Old Style" w:eastAsia="Calibri" w:hAnsi="Bookman Old Style" w:cs="Arial"/>
          <w:sz w:val="24"/>
          <w:szCs w:val="24"/>
        </w:rPr>
        <w:t>esesuaian Kegiatan Pemanfaatan Ruang;</w:t>
      </w:r>
    </w:p>
    <w:p w:rsidR="00586010" w:rsidRPr="005327CB" w:rsidRDefault="00F1434F" w:rsidP="007F058F">
      <w:pPr>
        <w:pStyle w:val="ListParagraph"/>
        <w:numPr>
          <w:ilvl w:val="0"/>
          <w:numId w:val="63"/>
        </w:numPr>
        <w:tabs>
          <w:tab w:val="left" w:pos="567"/>
          <w:tab w:val="left" w:pos="993"/>
        </w:tabs>
        <w:ind w:left="993" w:hanging="426"/>
        <w:rPr>
          <w:rFonts w:ascii="Bookman Old Style" w:eastAsia="Calibri" w:hAnsi="Bookman Old Style" w:cs="Arial"/>
          <w:sz w:val="24"/>
          <w:szCs w:val="24"/>
        </w:rPr>
      </w:pPr>
      <w:r>
        <w:rPr>
          <w:rFonts w:ascii="Bookman Old Style" w:eastAsia="Calibri" w:hAnsi="Bookman Old Style" w:cs="Arial"/>
          <w:sz w:val="24"/>
          <w:szCs w:val="24"/>
        </w:rPr>
        <w:t>p</w:t>
      </w:r>
      <w:r w:rsidR="00586010" w:rsidRPr="005327CB">
        <w:rPr>
          <w:rFonts w:ascii="Bookman Old Style" w:eastAsia="Calibri" w:hAnsi="Bookman Old Style" w:cs="Arial"/>
          <w:sz w:val="24"/>
          <w:szCs w:val="24"/>
        </w:rPr>
        <w:t>ersetujuan Lingkungan;</w:t>
      </w:r>
      <w:r w:rsidR="00F86FE4">
        <w:rPr>
          <w:rFonts w:ascii="Bookman Old Style" w:eastAsia="Calibri" w:hAnsi="Bookman Old Style" w:cs="Arial"/>
          <w:sz w:val="24"/>
          <w:szCs w:val="24"/>
        </w:rPr>
        <w:t xml:space="preserve"> </w:t>
      </w:r>
      <w:r w:rsidR="00586010" w:rsidRPr="005327CB">
        <w:rPr>
          <w:rFonts w:ascii="Bookman Old Style" w:eastAsia="Calibri" w:hAnsi="Bookman Old Style" w:cs="Arial"/>
          <w:sz w:val="24"/>
          <w:szCs w:val="24"/>
        </w:rPr>
        <w:t>dan</w:t>
      </w:r>
    </w:p>
    <w:p w:rsidR="00586010" w:rsidRPr="005327CB" w:rsidRDefault="00586010" w:rsidP="007F058F">
      <w:pPr>
        <w:pStyle w:val="ListParagraph"/>
        <w:numPr>
          <w:ilvl w:val="0"/>
          <w:numId w:val="63"/>
        </w:numPr>
        <w:tabs>
          <w:tab w:val="left" w:pos="567"/>
          <w:tab w:val="left" w:pos="993"/>
        </w:tabs>
        <w:spacing w:before="0" w:after="120"/>
        <w:ind w:left="992" w:hanging="425"/>
        <w:rPr>
          <w:rFonts w:ascii="Bookman Old Style" w:eastAsia="Calibri" w:hAnsi="Bookman Old Style" w:cs="Arial"/>
          <w:sz w:val="24"/>
          <w:szCs w:val="24"/>
        </w:rPr>
      </w:pPr>
      <w:r w:rsidRPr="005327CB">
        <w:rPr>
          <w:rFonts w:ascii="Bookman Old Style" w:eastAsia="Calibri" w:hAnsi="Bookman Old Style" w:cs="Arial"/>
          <w:sz w:val="24"/>
          <w:szCs w:val="24"/>
        </w:rPr>
        <w:t>Persetujuan Bangunan Gedung dan Sertifikat Laik Fungsi.</w:t>
      </w:r>
    </w:p>
    <w:p w:rsidR="00586010" w:rsidRDefault="00586010" w:rsidP="007F058F">
      <w:pPr>
        <w:widowControl w:val="0"/>
        <w:numPr>
          <w:ilvl w:val="0"/>
          <w:numId w:val="8"/>
        </w:numPr>
        <w:tabs>
          <w:tab w:val="left" w:pos="567"/>
        </w:tabs>
        <w:autoSpaceDE w:val="0"/>
        <w:autoSpaceDN w:val="0"/>
        <w:spacing w:after="12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Persyaratan dasar dalam </w:t>
      </w:r>
      <w:r w:rsidR="00886D8A">
        <w:rPr>
          <w:rFonts w:ascii="Bookman Old Style" w:eastAsia="Calibri" w:hAnsi="Bookman Old Style" w:cs="Arial"/>
          <w:sz w:val="24"/>
          <w:szCs w:val="24"/>
        </w:rPr>
        <w:t xml:space="preserve">Kegiatan Pemanfaatan Ruang </w:t>
      </w:r>
      <w:r w:rsidRPr="005327CB">
        <w:rPr>
          <w:rFonts w:ascii="Bookman Old Style" w:eastAsia="Calibri" w:hAnsi="Bookman Old Style" w:cs="Arial"/>
          <w:sz w:val="24"/>
          <w:szCs w:val="24"/>
        </w:rPr>
        <w:t>pemanfaatan ruang sebagaimana dimaksud pada ayat (1) huruf a, merupakan kesesuaian antara rencana kegiatan pemanfaatan ruang dengan Rencana Tata Ruang.</w:t>
      </w:r>
    </w:p>
    <w:p w:rsidR="00F1434F" w:rsidRDefault="00F1434F" w:rsidP="00F1434F">
      <w:pPr>
        <w:widowControl w:val="0"/>
        <w:tabs>
          <w:tab w:val="left" w:pos="567"/>
        </w:tabs>
        <w:autoSpaceDE w:val="0"/>
        <w:autoSpaceDN w:val="0"/>
        <w:spacing w:after="120" w:line="240" w:lineRule="auto"/>
        <w:ind w:left="567"/>
        <w:jc w:val="right"/>
        <w:rPr>
          <w:rFonts w:ascii="Bookman Old Style" w:eastAsia="Calibri" w:hAnsi="Bookman Old Style" w:cs="Arial"/>
          <w:sz w:val="24"/>
          <w:szCs w:val="24"/>
        </w:rPr>
      </w:pPr>
    </w:p>
    <w:p w:rsidR="00F1434F" w:rsidRPr="005327CB" w:rsidRDefault="00F1434F" w:rsidP="00F1434F">
      <w:pPr>
        <w:widowControl w:val="0"/>
        <w:tabs>
          <w:tab w:val="left" w:pos="567"/>
        </w:tabs>
        <w:autoSpaceDE w:val="0"/>
        <w:autoSpaceDN w:val="0"/>
        <w:spacing w:after="120" w:line="240" w:lineRule="auto"/>
        <w:ind w:left="567"/>
        <w:jc w:val="right"/>
        <w:rPr>
          <w:rFonts w:ascii="Bookman Old Style" w:eastAsia="Calibri" w:hAnsi="Bookman Old Style" w:cs="Arial"/>
          <w:sz w:val="24"/>
          <w:szCs w:val="24"/>
        </w:rPr>
      </w:pPr>
    </w:p>
    <w:p w:rsidR="00586010" w:rsidRDefault="00586010" w:rsidP="007F058F">
      <w:pPr>
        <w:widowControl w:val="0"/>
        <w:numPr>
          <w:ilvl w:val="0"/>
          <w:numId w:val="8"/>
        </w:numPr>
        <w:tabs>
          <w:tab w:val="left" w:pos="567"/>
        </w:tabs>
        <w:autoSpaceDE w:val="0"/>
        <w:autoSpaceDN w:val="0"/>
        <w:spacing w:after="12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lastRenderedPageBreak/>
        <w:t>Persyaratan dasar dalam persetujuan lingkungan sebagaimana dimaksud pada ayat (1) huruf b, merupakan Keputusan Kelayakan Lingkungan Hidup atau pernyataan Kesanggupan Pengelolaan Lingkungan Hidup yang telah mendapatkan persetujuan dari Pemerintah Daerah.</w:t>
      </w:r>
    </w:p>
    <w:p w:rsidR="00586010" w:rsidRPr="005327CB" w:rsidRDefault="00586010" w:rsidP="007F058F">
      <w:pPr>
        <w:widowControl w:val="0"/>
        <w:numPr>
          <w:ilvl w:val="0"/>
          <w:numId w:val="8"/>
        </w:numPr>
        <w:tabs>
          <w:tab w:val="left" w:pos="567"/>
        </w:tabs>
        <w:autoSpaceDE w:val="0"/>
        <w:autoSpaceDN w:val="0"/>
        <w:spacing w:after="6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Persyaratan dasar dalam persetujuan bangunan gedung dan sertifikat laik fungsi sebagaimana dimaksud pada ayat (1) huruf c, meliputi:</w:t>
      </w:r>
    </w:p>
    <w:p w:rsidR="00586010" w:rsidRPr="00961766" w:rsidRDefault="00586010" w:rsidP="007F058F">
      <w:pPr>
        <w:pStyle w:val="ListParagraph"/>
        <w:numPr>
          <w:ilvl w:val="0"/>
          <w:numId w:val="62"/>
        </w:numPr>
        <w:tabs>
          <w:tab w:val="left" w:pos="993"/>
        </w:tabs>
        <w:ind w:left="993" w:hanging="426"/>
        <w:rPr>
          <w:rFonts w:ascii="Bookman Old Style" w:eastAsia="Calibri" w:hAnsi="Bookman Old Style" w:cs="Arial"/>
          <w:sz w:val="24"/>
          <w:szCs w:val="24"/>
        </w:rPr>
      </w:pPr>
      <w:r w:rsidRPr="00961766">
        <w:rPr>
          <w:rFonts w:ascii="Bookman Old Style" w:eastAsia="Calibri" w:hAnsi="Bookman Old Style" w:cs="Arial"/>
          <w:sz w:val="24"/>
          <w:szCs w:val="24"/>
        </w:rPr>
        <w:t>perizinan yang diberikan kepada pemilik bangunan gedung untuk membangun baru, mengubah, memperluas, mengurangi, dan/atau merawat bangunan gedung sesuai dengan standar teknis bangunan gedung;</w:t>
      </w:r>
    </w:p>
    <w:p w:rsidR="00586010" w:rsidRPr="005327CB" w:rsidRDefault="00586010" w:rsidP="007F058F">
      <w:pPr>
        <w:pStyle w:val="ListParagraph"/>
        <w:numPr>
          <w:ilvl w:val="0"/>
          <w:numId w:val="62"/>
        </w:numPr>
        <w:tabs>
          <w:tab w:val="left" w:pos="993"/>
        </w:tabs>
        <w:spacing w:before="0" w:after="120"/>
        <w:ind w:left="992" w:hanging="425"/>
        <w:rPr>
          <w:rFonts w:ascii="Bookman Old Style" w:eastAsia="Calibri" w:hAnsi="Bookman Old Style" w:cs="Arial"/>
          <w:sz w:val="24"/>
          <w:szCs w:val="24"/>
        </w:rPr>
      </w:pPr>
      <w:r w:rsidRPr="005327CB">
        <w:rPr>
          <w:rFonts w:ascii="Bookman Old Style" w:eastAsia="Calibri" w:hAnsi="Bookman Old Style" w:cs="Arial"/>
          <w:sz w:val="24"/>
          <w:szCs w:val="24"/>
        </w:rPr>
        <w:t xml:space="preserve">Sertifikat Laik Fungsi bangunan gedung diberikan oleh Pemerintah Daerah untuk menyatakan kelaikan fungsi </w:t>
      </w:r>
      <w:r w:rsidR="00961766">
        <w:rPr>
          <w:rFonts w:ascii="Bookman Old Style" w:eastAsia="Calibri" w:hAnsi="Bookman Old Style" w:cs="Arial"/>
          <w:sz w:val="24"/>
          <w:szCs w:val="24"/>
        </w:rPr>
        <w:t>Bangunan G</w:t>
      </w:r>
      <w:r w:rsidRPr="005327CB">
        <w:rPr>
          <w:rFonts w:ascii="Bookman Old Style" w:eastAsia="Calibri" w:hAnsi="Bookman Old Style" w:cs="Arial"/>
          <w:sz w:val="24"/>
          <w:szCs w:val="24"/>
        </w:rPr>
        <w:t>edung sebelum dapat dimanfaatkan.</w:t>
      </w:r>
    </w:p>
    <w:p w:rsidR="00586010" w:rsidRPr="005327CB" w:rsidRDefault="00586010" w:rsidP="007F058F">
      <w:pPr>
        <w:widowControl w:val="0"/>
        <w:numPr>
          <w:ilvl w:val="0"/>
          <w:numId w:val="8"/>
        </w:numPr>
        <w:tabs>
          <w:tab w:val="left" w:pos="567"/>
        </w:tabs>
        <w:autoSpaceDE w:val="0"/>
        <w:autoSpaceDN w:val="0"/>
        <w:spacing w:after="6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Ketentuan mengenai persyaratan dasar Perizinan Berusaha sebagaimana dimaksud pada ayat (1) masing-masing diatur dalam peraturan perundang-undangan di  bidang  tata  ruang,  lingkungan  hidup, dan bangunan gedung.</w:t>
      </w:r>
    </w:p>
    <w:p w:rsidR="005053CF" w:rsidRDefault="005053CF"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1</w:t>
      </w:r>
      <w:r w:rsidR="006815A1">
        <w:rPr>
          <w:rFonts w:ascii="Bookman Old Style" w:eastAsia="Calibri" w:hAnsi="Bookman Old Style" w:cs="Arial"/>
          <w:sz w:val="24"/>
          <w:szCs w:val="24"/>
        </w:rPr>
        <w:t>4</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7F058F">
      <w:pPr>
        <w:widowControl w:val="0"/>
        <w:numPr>
          <w:ilvl w:val="0"/>
          <w:numId w:val="6"/>
        </w:numPr>
        <w:tabs>
          <w:tab w:val="left" w:pos="567"/>
        </w:tabs>
        <w:autoSpaceDE w:val="0"/>
        <w:autoSpaceDN w:val="0"/>
        <w:spacing w:after="6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Perizinan Berusaha Sektor dan kemudahan persyaratan investasi sebagaimana dimaksud dalam Pasal 4 ayat (2) huruf c meliputi:</w:t>
      </w:r>
    </w:p>
    <w:p w:rsidR="00586010" w:rsidRPr="005327CB" w:rsidRDefault="00586010" w:rsidP="007F058F">
      <w:pPr>
        <w:pStyle w:val="ListParagraph"/>
        <w:numPr>
          <w:ilvl w:val="0"/>
          <w:numId w:val="65"/>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penentuan klasifikasi sektor usaha berdasarkan rumpun sektor; dan</w:t>
      </w:r>
    </w:p>
    <w:p w:rsidR="00586010" w:rsidRPr="005327CB" w:rsidRDefault="00586010" w:rsidP="007F058F">
      <w:pPr>
        <w:pStyle w:val="ListParagraph"/>
        <w:numPr>
          <w:ilvl w:val="0"/>
          <w:numId w:val="65"/>
        </w:numPr>
        <w:tabs>
          <w:tab w:val="left" w:pos="993"/>
        </w:tabs>
        <w:spacing w:before="0" w:after="120"/>
        <w:ind w:left="992" w:hanging="425"/>
        <w:rPr>
          <w:rFonts w:ascii="Bookman Old Style" w:eastAsia="Calibri" w:hAnsi="Bookman Old Style" w:cs="Arial"/>
          <w:sz w:val="24"/>
          <w:szCs w:val="24"/>
        </w:rPr>
      </w:pPr>
      <w:r w:rsidRPr="005327CB">
        <w:rPr>
          <w:rFonts w:ascii="Bookman Old Style" w:eastAsia="Calibri" w:hAnsi="Bookman Old Style" w:cs="Arial"/>
          <w:sz w:val="24"/>
          <w:szCs w:val="24"/>
        </w:rPr>
        <w:t>kemudahan pelayanan persyaratan investasi.</w:t>
      </w:r>
    </w:p>
    <w:p w:rsidR="00586010" w:rsidRPr="005327CB" w:rsidRDefault="00586010" w:rsidP="007F058F">
      <w:pPr>
        <w:widowControl w:val="0"/>
        <w:numPr>
          <w:ilvl w:val="0"/>
          <w:numId w:val="6"/>
        </w:numPr>
        <w:tabs>
          <w:tab w:val="left" w:pos="567"/>
        </w:tabs>
        <w:autoSpaceDE w:val="0"/>
        <w:autoSpaceDN w:val="0"/>
        <w:spacing w:after="12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Penentuan klasifikasi sektor usaha berdasarkan rumpun sektor sebagaimana dimaksud pada ayat (1) huruf a sesuai dengan ketentuan peraturan perundang-undangan.</w:t>
      </w:r>
    </w:p>
    <w:p w:rsidR="00586010" w:rsidRPr="005327CB" w:rsidRDefault="00586010" w:rsidP="007F058F">
      <w:pPr>
        <w:widowControl w:val="0"/>
        <w:numPr>
          <w:ilvl w:val="0"/>
          <w:numId w:val="6"/>
        </w:numPr>
        <w:tabs>
          <w:tab w:val="left" w:pos="567"/>
        </w:tabs>
        <w:autoSpaceDE w:val="0"/>
        <w:autoSpaceDN w:val="0"/>
        <w:spacing w:after="6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Kemudahan</w:t>
      </w:r>
      <w:r w:rsidRPr="005327CB">
        <w:rPr>
          <w:rFonts w:ascii="Bookman Old Style" w:eastAsia="Calibri" w:hAnsi="Bookman Old Style" w:cs="Arial"/>
          <w:sz w:val="24"/>
          <w:szCs w:val="24"/>
        </w:rPr>
        <w:tab/>
        <w:t>pelayanan</w:t>
      </w:r>
      <w:r w:rsidRPr="005327CB">
        <w:rPr>
          <w:rFonts w:ascii="Bookman Old Style" w:eastAsia="Calibri" w:hAnsi="Bookman Old Style" w:cs="Arial"/>
          <w:sz w:val="24"/>
          <w:szCs w:val="24"/>
        </w:rPr>
        <w:tab/>
        <w:t>persyaratan investasi sebagaimana dimaksud pada ayat (1) huruf b meliputi:</w:t>
      </w:r>
    </w:p>
    <w:p w:rsidR="0084694D" w:rsidRPr="0084694D" w:rsidRDefault="0084694D" w:rsidP="007F058F">
      <w:pPr>
        <w:pStyle w:val="ListParagraph"/>
        <w:numPr>
          <w:ilvl w:val="0"/>
          <w:numId w:val="66"/>
        </w:numPr>
        <w:tabs>
          <w:tab w:val="left" w:pos="993"/>
        </w:tabs>
        <w:ind w:left="993" w:hanging="426"/>
        <w:rPr>
          <w:rFonts w:ascii="Bookman Old Style" w:eastAsia="Calibri" w:hAnsi="Bookman Old Style" w:cs="Arial"/>
          <w:sz w:val="24"/>
          <w:szCs w:val="24"/>
        </w:rPr>
      </w:pPr>
      <w:r>
        <w:rPr>
          <w:rFonts w:ascii="Bookman Old Style" w:eastAsia="Calibri" w:hAnsi="Bookman Old Style" w:cs="Arial"/>
          <w:sz w:val="24"/>
          <w:szCs w:val="24"/>
          <w:lang w:val="id-ID"/>
        </w:rPr>
        <w:t>Kemudahan Perizinan Berusaha untuk UMK</w:t>
      </w:r>
    </w:p>
    <w:p w:rsidR="00586010" w:rsidRPr="00696381" w:rsidRDefault="0084694D" w:rsidP="00F300DD">
      <w:pPr>
        <w:pStyle w:val="ListParagraph"/>
        <w:numPr>
          <w:ilvl w:val="0"/>
          <w:numId w:val="66"/>
        </w:numPr>
        <w:tabs>
          <w:tab w:val="left" w:pos="993"/>
        </w:tabs>
        <w:spacing w:before="100" w:beforeAutospacing="1" w:after="120"/>
        <w:ind w:left="992" w:hanging="425"/>
        <w:rPr>
          <w:rFonts w:ascii="Bookman Old Style" w:eastAsia="Calibri" w:hAnsi="Bookman Old Style" w:cs="Arial"/>
          <w:sz w:val="24"/>
          <w:szCs w:val="24"/>
        </w:rPr>
      </w:pPr>
      <w:r>
        <w:rPr>
          <w:rFonts w:ascii="Bookman Old Style" w:eastAsia="Calibri" w:hAnsi="Bookman Old Style" w:cs="Arial"/>
          <w:sz w:val="24"/>
          <w:szCs w:val="24"/>
          <w:lang w:val="id-ID"/>
        </w:rPr>
        <w:t>Kemudahan Pengawasan Perizinan Berusaha untuk UMK</w:t>
      </w:r>
      <w:r w:rsidR="00586010" w:rsidRPr="00696381">
        <w:rPr>
          <w:rFonts w:ascii="Bookman Old Style" w:eastAsia="Calibri" w:hAnsi="Bookman Old Style" w:cs="Arial"/>
          <w:sz w:val="24"/>
          <w:szCs w:val="24"/>
        </w:rPr>
        <w:t>;</w:t>
      </w:r>
    </w:p>
    <w:p w:rsidR="0084694D" w:rsidRPr="0084694D" w:rsidRDefault="0084694D" w:rsidP="0084694D">
      <w:pPr>
        <w:widowControl w:val="0"/>
        <w:numPr>
          <w:ilvl w:val="0"/>
          <w:numId w:val="6"/>
        </w:numPr>
        <w:tabs>
          <w:tab w:val="left" w:pos="567"/>
        </w:tabs>
        <w:autoSpaceDE w:val="0"/>
        <w:autoSpaceDN w:val="0"/>
        <w:spacing w:after="60" w:line="240" w:lineRule="auto"/>
        <w:ind w:left="567"/>
        <w:jc w:val="both"/>
        <w:rPr>
          <w:rFonts w:ascii="Bookman Old Style" w:eastAsia="Calibri" w:hAnsi="Bookman Old Style" w:cs="Arial"/>
          <w:sz w:val="24"/>
          <w:szCs w:val="24"/>
        </w:rPr>
      </w:pPr>
      <w:r>
        <w:rPr>
          <w:rFonts w:ascii="Bookman Old Style" w:eastAsia="Calibri" w:hAnsi="Bookman Old Style" w:cs="Arial"/>
          <w:sz w:val="24"/>
          <w:szCs w:val="24"/>
          <w:lang w:val="id-ID"/>
        </w:rPr>
        <w:t>Kemudahan Perizinan Berusaha untuk UMK sebagaimana dimaksud pada ayat (3) huruf a meliputi:</w:t>
      </w:r>
    </w:p>
    <w:p w:rsidR="00586010" w:rsidRPr="0084694D" w:rsidRDefault="0084694D" w:rsidP="00F300DD">
      <w:pPr>
        <w:pStyle w:val="ListParagraph"/>
        <w:numPr>
          <w:ilvl w:val="0"/>
          <w:numId w:val="73"/>
        </w:numPr>
        <w:tabs>
          <w:tab w:val="left" w:pos="993"/>
        </w:tabs>
        <w:spacing w:before="0" w:after="60"/>
        <w:ind w:left="992" w:hanging="425"/>
        <w:rPr>
          <w:rFonts w:ascii="Bookman Old Style" w:eastAsia="Calibri" w:hAnsi="Bookman Old Style" w:cs="Arial"/>
          <w:sz w:val="24"/>
          <w:szCs w:val="24"/>
        </w:rPr>
      </w:pPr>
      <w:r>
        <w:rPr>
          <w:rFonts w:ascii="Bookman Old Style" w:eastAsia="Calibri" w:hAnsi="Bookman Old Style" w:cs="Arial"/>
          <w:sz w:val="24"/>
          <w:szCs w:val="24"/>
          <w:lang w:val="id-ID"/>
        </w:rPr>
        <w:t>UMK diberikan kemudahan Perizinan Berusaha melalui perizinan tunggal.</w:t>
      </w:r>
    </w:p>
    <w:p w:rsidR="0084694D" w:rsidRPr="005327CB" w:rsidRDefault="0084694D" w:rsidP="00F300DD">
      <w:pPr>
        <w:pStyle w:val="ListParagraph"/>
        <w:numPr>
          <w:ilvl w:val="0"/>
          <w:numId w:val="73"/>
        </w:numPr>
        <w:tabs>
          <w:tab w:val="left" w:pos="993"/>
        </w:tabs>
        <w:spacing w:before="0" w:after="120"/>
        <w:ind w:left="992" w:hanging="425"/>
        <w:rPr>
          <w:rFonts w:ascii="Bookman Old Style" w:eastAsia="Calibri" w:hAnsi="Bookman Old Style" w:cs="Arial"/>
          <w:sz w:val="24"/>
          <w:szCs w:val="24"/>
        </w:rPr>
      </w:pPr>
      <w:r>
        <w:rPr>
          <w:rFonts w:ascii="Bookman Old Style" w:eastAsia="Calibri" w:hAnsi="Bookman Old Style" w:cs="Arial"/>
          <w:sz w:val="24"/>
          <w:szCs w:val="24"/>
          <w:lang w:val="id-ID"/>
        </w:rPr>
        <w:t>Kriteria UMK mengikuti ketentuan peraturan perundang-undangan mengenai kemudahan, perlindungan dan pemberdayaan koperasi dan UMK-M.</w:t>
      </w:r>
    </w:p>
    <w:p w:rsidR="00F300DD" w:rsidRDefault="009614C0" w:rsidP="00F300DD">
      <w:pPr>
        <w:widowControl w:val="0"/>
        <w:numPr>
          <w:ilvl w:val="0"/>
          <w:numId w:val="6"/>
        </w:numPr>
        <w:tabs>
          <w:tab w:val="left" w:pos="567"/>
        </w:tabs>
        <w:autoSpaceDE w:val="0"/>
        <w:autoSpaceDN w:val="0"/>
        <w:spacing w:after="60" w:line="240" w:lineRule="auto"/>
        <w:ind w:left="567"/>
        <w:jc w:val="both"/>
        <w:rPr>
          <w:rFonts w:ascii="Bookman Old Style" w:eastAsia="Calibri" w:hAnsi="Bookman Old Style" w:cs="Arial"/>
          <w:sz w:val="24"/>
          <w:szCs w:val="24"/>
        </w:rPr>
      </w:pPr>
      <w:r>
        <w:rPr>
          <w:rFonts w:ascii="Bookman Old Style" w:eastAsia="Calibri" w:hAnsi="Bookman Old Style" w:cs="Arial"/>
          <w:sz w:val="24"/>
          <w:szCs w:val="24"/>
          <w:lang w:val="id-ID"/>
        </w:rPr>
        <w:t>Kemudahan Pengawasan Perizinan Berusaha untuk UMK sebagaimana dimaksud pada ayat (3) huruf b meliputi:</w:t>
      </w:r>
    </w:p>
    <w:p w:rsidR="009614C0" w:rsidRPr="00F300DD" w:rsidRDefault="009614C0" w:rsidP="00F300DD">
      <w:pPr>
        <w:pStyle w:val="ListParagraph"/>
        <w:numPr>
          <w:ilvl w:val="0"/>
          <w:numId w:val="75"/>
        </w:numPr>
        <w:tabs>
          <w:tab w:val="left" w:pos="993"/>
        </w:tabs>
        <w:spacing w:before="0" w:after="60"/>
        <w:ind w:left="992" w:hanging="425"/>
        <w:rPr>
          <w:rFonts w:ascii="Bookman Old Style" w:eastAsia="Calibri" w:hAnsi="Bookman Old Style" w:cs="Arial"/>
          <w:sz w:val="24"/>
          <w:szCs w:val="24"/>
        </w:rPr>
      </w:pPr>
      <w:r w:rsidRPr="00F300DD">
        <w:rPr>
          <w:rFonts w:ascii="Bookman Old Style" w:eastAsia="Calibri" w:hAnsi="Bookman Old Style" w:cs="Arial"/>
          <w:sz w:val="24"/>
          <w:szCs w:val="24"/>
          <w:lang w:val="id-ID"/>
        </w:rPr>
        <w:t>Laporan Kegiatan Penanaman Modal disampaikan dengan ketentuan :</w:t>
      </w:r>
    </w:p>
    <w:p w:rsidR="009614C0" w:rsidRPr="009614C0" w:rsidRDefault="009614C0" w:rsidP="00F1434F">
      <w:pPr>
        <w:widowControl w:val="0"/>
        <w:numPr>
          <w:ilvl w:val="2"/>
          <w:numId w:val="6"/>
        </w:numPr>
        <w:tabs>
          <w:tab w:val="left" w:pos="567"/>
          <w:tab w:val="left" w:pos="1418"/>
        </w:tabs>
        <w:autoSpaceDE w:val="0"/>
        <w:autoSpaceDN w:val="0"/>
        <w:spacing w:after="60" w:line="240" w:lineRule="auto"/>
        <w:ind w:left="1418" w:hanging="427"/>
        <w:jc w:val="both"/>
        <w:rPr>
          <w:rFonts w:ascii="Bookman Old Style" w:eastAsia="Calibri" w:hAnsi="Bookman Old Style" w:cs="Arial"/>
          <w:sz w:val="24"/>
          <w:szCs w:val="24"/>
        </w:rPr>
      </w:pPr>
      <w:r>
        <w:rPr>
          <w:rFonts w:ascii="Bookman Old Style" w:eastAsia="Calibri" w:hAnsi="Bookman Old Style" w:cs="Arial"/>
          <w:sz w:val="24"/>
          <w:szCs w:val="24"/>
          <w:lang w:val="id-ID"/>
        </w:rPr>
        <w:t>Tidak diwajibkan bagi Pelaku Usaha Mikro; dan</w:t>
      </w:r>
    </w:p>
    <w:p w:rsidR="009614C0" w:rsidRPr="009614C0" w:rsidRDefault="009614C0" w:rsidP="00F1434F">
      <w:pPr>
        <w:widowControl w:val="0"/>
        <w:numPr>
          <w:ilvl w:val="2"/>
          <w:numId w:val="6"/>
        </w:numPr>
        <w:tabs>
          <w:tab w:val="left" w:pos="567"/>
          <w:tab w:val="left" w:pos="1418"/>
        </w:tabs>
        <w:autoSpaceDE w:val="0"/>
        <w:autoSpaceDN w:val="0"/>
        <w:spacing w:after="60" w:line="240" w:lineRule="auto"/>
        <w:ind w:left="1418" w:hanging="427"/>
        <w:jc w:val="both"/>
        <w:rPr>
          <w:rFonts w:ascii="Bookman Old Style" w:eastAsia="Calibri" w:hAnsi="Bookman Old Style" w:cs="Arial"/>
          <w:sz w:val="24"/>
          <w:szCs w:val="24"/>
        </w:rPr>
      </w:pPr>
      <w:r>
        <w:rPr>
          <w:rFonts w:ascii="Bookman Old Style" w:eastAsia="Calibri" w:hAnsi="Bookman Old Style" w:cs="Arial"/>
          <w:sz w:val="24"/>
          <w:szCs w:val="24"/>
          <w:lang w:val="id-ID"/>
        </w:rPr>
        <w:t>Setiap 6 (enam) bulan dalam 1 (satu) tahun laporan bagi pelaku usaha Kecil;</w:t>
      </w:r>
    </w:p>
    <w:p w:rsidR="009614C0" w:rsidRPr="00F300DD" w:rsidRDefault="009614C0" w:rsidP="00F300DD">
      <w:pPr>
        <w:pStyle w:val="ListParagraph"/>
        <w:numPr>
          <w:ilvl w:val="0"/>
          <w:numId w:val="75"/>
        </w:numPr>
        <w:tabs>
          <w:tab w:val="left" w:pos="993"/>
        </w:tabs>
        <w:spacing w:before="0" w:after="120"/>
        <w:ind w:left="992" w:hanging="425"/>
        <w:rPr>
          <w:rFonts w:ascii="Bookman Old Style" w:eastAsia="Calibri" w:hAnsi="Bookman Old Style" w:cs="Arial"/>
          <w:sz w:val="24"/>
          <w:szCs w:val="24"/>
          <w:lang w:val="id-ID"/>
        </w:rPr>
      </w:pPr>
      <w:r>
        <w:rPr>
          <w:rFonts w:ascii="Bookman Old Style" w:eastAsia="Calibri" w:hAnsi="Bookman Old Style" w:cs="Arial"/>
          <w:sz w:val="24"/>
          <w:szCs w:val="24"/>
          <w:lang w:val="id-ID"/>
        </w:rPr>
        <w:t>Pengawasan rutin Perizinan Berusaha untuk Pelaku UMK dilakukan melalui pembinaan, pendampingan, atau penyuluhan terkait kegiatan usaha; dan</w:t>
      </w:r>
    </w:p>
    <w:p w:rsidR="009614C0" w:rsidRPr="009614C0" w:rsidRDefault="009614C0" w:rsidP="00F300DD">
      <w:pPr>
        <w:pStyle w:val="ListParagraph"/>
        <w:numPr>
          <w:ilvl w:val="0"/>
          <w:numId w:val="75"/>
        </w:numPr>
        <w:tabs>
          <w:tab w:val="left" w:pos="993"/>
        </w:tabs>
        <w:spacing w:before="0" w:after="60"/>
        <w:ind w:left="992" w:hanging="425"/>
        <w:rPr>
          <w:rFonts w:ascii="Bookman Old Style" w:eastAsia="Calibri" w:hAnsi="Bookman Old Style" w:cs="Arial"/>
          <w:sz w:val="24"/>
          <w:szCs w:val="24"/>
        </w:rPr>
      </w:pPr>
      <w:r>
        <w:rPr>
          <w:rFonts w:ascii="Bookman Old Style" w:eastAsia="Calibri" w:hAnsi="Bookman Old Style" w:cs="Arial"/>
          <w:sz w:val="24"/>
          <w:szCs w:val="24"/>
          <w:lang w:val="id-ID"/>
        </w:rPr>
        <w:t>Dalam hal berdasarkan hasil penilaian atas pengawasan rutin yang dilakukan sebelumnya terhadap standar dan kewajiban, pelaku UMK yang dinilai patuh tidak perlu dilakukan inspeksi lapangan.</w:t>
      </w: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F1434F" w:rsidRDefault="00F1434F"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lastRenderedPageBreak/>
        <w:t>Bagian Kelima</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 xml:space="preserve">Manajemen Penyelenggaraan </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15</w:t>
      </w:r>
    </w:p>
    <w:p w:rsidR="00586010" w:rsidRPr="005327CB" w:rsidRDefault="00586010" w:rsidP="005327CB">
      <w:pPr>
        <w:widowControl w:val="0"/>
        <w:tabs>
          <w:tab w:val="left" w:pos="851"/>
        </w:tabs>
        <w:autoSpaceDE w:val="0"/>
        <w:autoSpaceDN w:val="0"/>
        <w:spacing w:after="0" w:line="240" w:lineRule="auto"/>
        <w:jc w:val="both"/>
        <w:rPr>
          <w:rFonts w:ascii="Bookman Old Style" w:eastAsia="Calibri" w:hAnsi="Bookman Old Style" w:cs="Arial"/>
          <w:sz w:val="24"/>
          <w:szCs w:val="24"/>
        </w:rPr>
      </w:pPr>
    </w:p>
    <w:p w:rsidR="00586010" w:rsidRPr="005327CB" w:rsidRDefault="00586010" w:rsidP="005327CB">
      <w:pPr>
        <w:widowControl w:val="0"/>
        <w:tabs>
          <w:tab w:val="left" w:pos="851"/>
        </w:tabs>
        <w:autoSpaceDE w:val="0"/>
        <w:autoSpaceDN w:val="0"/>
        <w:spacing w:after="0" w:line="240" w:lineRule="auto"/>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Penyelenggaraan Perizinan Berusaha di Daerah </w:t>
      </w:r>
      <w:r w:rsidR="00F86FE4">
        <w:rPr>
          <w:rFonts w:ascii="Bookman Old Style" w:eastAsia="Calibri" w:hAnsi="Bookman Old Style" w:cs="Arial"/>
          <w:sz w:val="24"/>
          <w:szCs w:val="24"/>
        </w:rPr>
        <w:t xml:space="preserve">dilaksanakan oleh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w:t>
      </w:r>
    </w:p>
    <w:p w:rsidR="00886D8A" w:rsidRDefault="00886D8A" w:rsidP="009B7EAE">
      <w:pPr>
        <w:widowControl w:val="0"/>
        <w:autoSpaceDE w:val="0"/>
        <w:autoSpaceDN w:val="0"/>
        <w:spacing w:after="0" w:line="240" w:lineRule="auto"/>
        <w:rPr>
          <w:rFonts w:ascii="Bookman Old Style" w:eastAsia="Calibri" w:hAnsi="Bookman Old Style" w:cs="Arial"/>
          <w:sz w:val="24"/>
          <w:szCs w:val="24"/>
        </w:rPr>
      </w:pPr>
    </w:p>
    <w:p w:rsidR="00586010" w:rsidRDefault="00E72A99" w:rsidP="005327CB">
      <w:pPr>
        <w:widowControl w:val="0"/>
        <w:autoSpaceDE w:val="0"/>
        <w:autoSpaceDN w:val="0"/>
        <w:spacing w:after="0" w:line="240" w:lineRule="auto"/>
        <w:jc w:val="center"/>
        <w:rPr>
          <w:rFonts w:ascii="Bookman Old Style" w:eastAsia="Calibri" w:hAnsi="Bookman Old Style" w:cs="Arial"/>
          <w:sz w:val="24"/>
          <w:szCs w:val="24"/>
        </w:rPr>
      </w:pPr>
      <w:r>
        <w:rPr>
          <w:rFonts w:ascii="Bookman Old Style" w:eastAsia="Calibri" w:hAnsi="Bookman Old Style" w:cs="Arial"/>
          <w:sz w:val="24"/>
          <w:szCs w:val="24"/>
        </w:rPr>
        <w:t xml:space="preserve">Pasal </w:t>
      </w:r>
      <w:r w:rsidR="00586010" w:rsidRPr="005327CB">
        <w:rPr>
          <w:rFonts w:ascii="Bookman Old Style" w:eastAsia="Calibri" w:hAnsi="Bookman Old Style" w:cs="Arial"/>
          <w:sz w:val="24"/>
          <w:szCs w:val="24"/>
        </w:rPr>
        <w:t>16</w:t>
      </w:r>
    </w:p>
    <w:p w:rsidR="00961766" w:rsidRPr="005327CB" w:rsidRDefault="00961766"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886D8A" w:rsidP="007F058F">
      <w:pPr>
        <w:widowControl w:val="0"/>
        <w:numPr>
          <w:ilvl w:val="0"/>
          <w:numId w:val="14"/>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Pr>
          <w:rFonts w:ascii="Bookman Old Style" w:eastAsia="Calibri" w:hAnsi="Bookman Old Style" w:cs="Arial"/>
          <w:sz w:val="24"/>
          <w:szCs w:val="24"/>
        </w:rPr>
        <w:t>DPMPTSP</w:t>
      </w:r>
      <w:r w:rsidR="00586010" w:rsidRPr="005327CB">
        <w:rPr>
          <w:rFonts w:ascii="Bookman Old Style" w:eastAsia="Calibri" w:hAnsi="Bookman Old Style" w:cs="Arial"/>
          <w:sz w:val="24"/>
          <w:szCs w:val="24"/>
        </w:rPr>
        <w:t xml:space="preserve"> dalam melaksanakan pelayanan Perizinan Berusaha wajib menerapkan manajemen Penyelenggaraan Perizinan Berusaha di Daerah. </w:t>
      </w:r>
    </w:p>
    <w:p w:rsidR="00586010" w:rsidRPr="005327CB" w:rsidRDefault="00586010" w:rsidP="007F058F">
      <w:pPr>
        <w:widowControl w:val="0"/>
        <w:numPr>
          <w:ilvl w:val="0"/>
          <w:numId w:val="14"/>
        </w:numPr>
        <w:tabs>
          <w:tab w:val="left" w:pos="567"/>
        </w:tabs>
        <w:autoSpaceDE w:val="0"/>
        <w:autoSpaceDN w:val="0"/>
        <w:spacing w:after="6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Manajemen Penyelenggaraan Perizinan Berusaha di Daerah sebagaimana dimaksud pada ayat (1) meliputi: </w:t>
      </w:r>
    </w:p>
    <w:p w:rsidR="00586010" w:rsidRPr="00961766" w:rsidRDefault="00586010" w:rsidP="00E72A99">
      <w:pPr>
        <w:pStyle w:val="ListParagraph"/>
        <w:numPr>
          <w:ilvl w:val="0"/>
          <w:numId w:val="61"/>
        </w:numPr>
        <w:tabs>
          <w:tab w:val="left" w:pos="993"/>
        </w:tabs>
        <w:ind w:left="993" w:hanging="426"/>
        <w:rPr>
          <w:rFonts w:ascii="Bookman Old Style" w:eastAsia="Calibri" w:hAnsi="Bookman Old Style" w:cs="Arial"/>
          <w:sz w:val="24"/>
          <w:szCs w:val="24"/>
        </w:rPr>
      </w:pPr>
      <w:r w:rsidRPr="00961766">
        <w:rPr>
          <w:rFonts w:ascii="Bookman Old Style" w:eastAsia="Calibri" w:hAnsi="Bookman Old Style" w:cs="Arial"/>
          <w:sz w:val="24"/>
          <w:szCs w:val="24"/>
        </w:rPr>
        <w:t xml:space="preserve">pelaksanaan pelayanan; </w:t>
      </w:r>
    </w:p>
    <w:p w:rsidR="00586010" w:rsidRPr="005327CB" w:rsidRDefault="00586010" w:rsidP="00E72A99">
      <w:pPr>
        <w:pStyle w:val="ListParagraph"/>
        <w:numPr>
          <w:ilvl w:val="0"/>
          <w:numId w:val="61"/>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pengelolaan pengaduan masyarakat; </w:t>
      </w:r>
    </w:p>
    <w:p w:rsidR="00586010" w:rsidRPr="005327CB" w:rsidRDefault="00586010" w:rsidP="00E72A99">
      <w:pPr>
        <w:pStyle w:val="ListParagraph"/>
        <w:numPr>
          <w:ilvl w:val="0"/>
          <w:numId w:val="61"/>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pengelolaan informasi; </w:t>
      </w:r>
    </w:p>
    <w:p w:rsidR="00586010" w:rsidRPr="005327CB" w:rsidRDefault="00586010" w:rsidP="00E72A99">
      <w:pPr>
        <w:pStyle w:val="ListParagraph"/>
        <w:numPr>
          <w:ilvl w:val="0"/>
          <w:numId w:val="61"/>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penyuluhan kepada masyarakat; </w:t>
      </w:r>
    </w:p>
    <w:p w:rsidR="00586010" w:rsidRPr="005327CB" w:rsidRDefault="00586010" w:rsidP="00E72A99">
      <w:pPr>
        <w:pStyle w:val="ListParagraph"/>
        <w:numPr>
          <w:ilvl w:val="0"/>
          <w:numId w:val="61"/>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pelayanan konsultasi; dan </w:t>
      </w:r>
    </w:p>
    <w:p w:rsidR="00586010" w:rsidRPr="005327CB" w:rsidRDefault="00586010" w:rsidP="00E72A99">
      <w:pPr>
        <w:pStyle w:val="ListParagraph"/>
        <w:numPr>
          <w:ilvl w:val="0"/>
          <w:numId w:val="61"/>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pendampingan hukum.</w:t>
      </w:r>
    </w:p>
    <w:p w:rsidR="001A4171" w:rsidRPr="00886D8A" w:rsidRDefault="001A4171" w:rsidP="00886D8A">
      <w:pPr>
        <w:widowControl w:val="0"/>
        <w:autoSpaceDE w:val="0"/>
        <w:autoSpaceDN w:val="0"/>
        <w:spacing w:after="0" w:line="240" w:lineRule="auto"/>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Paragraf Kesatu</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Pelaksanaan Pelayanan</w:t>
      </w:r>
    </w:p>
    <w:p w:rsidR="00961766" w:rsidRDefault="00961766"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6815A1" w:rsidP="005327CB">
      <w:pPr>
        <w:widowControl w:val="0"/>
        <w:autoSpaceDE w:val="0"/>
        <w:autoSpaceDN w:val="0"/>
        <w:spacing w:after="0" w:line="240" w:lineRule="auto"/>
        <w:jc w:val="center"/>
        <w:rPr>
          <w:rFonts w:ascii="Bookman Old Style" w:eastAsia="Calibri" w:hAnsi="Bookman Old Style" w:cs="Arial"/>
          <w:sz w:val="24"/>
          <w:szCs w:val="24"/>
        </w:rPr>
      </w:pPr>
      <w:r>
        <w:rPr>
          <w:rFonts w:ascii="Bookman Old Style" w:eastAsia="Calibri" w:hAnsi="Bookman Old Style" w:cs="Arial"/>
          <w:sz w:val="24"/>
          <w:szCs w:val="24"/>
        </w:rPr>
        <w:t>Pasal 17</w:t>
      </w:r>
    </w:p>
    <w:p w:rsidR="00586010" w:rsidRPr="00F300DD" w:rsidRDefault="00586010" w:rsidP="005327CB">
      <w:pPr>
        <w:widowControl w:val="0"/>
        <w:tabs>
          <w:tab w:val="left" w:pos="851"/>
        </w:tabs>
        <w:autoSpaceDE w:val="0"/>
        <w:autoSpaceDN w:val="0"/>
        <w:spacing w:after="0" w:line="240" w:lineRule="auto"/>
        <w:jc w:val="both"/>
        <w:rPr>
          <w:rFonts w:ascii="Bookman Old Style" w:eastAsia="Calibri" w:hAnsi="Bookman Old Style" w:cs="Arial"/>
          <w:sz w:val="16"/>
          <w:szCs w:val="16"/>
        </w:rPr>
      </w:pPr>
    </w:p>
    <w:p w:rsidR="00586010" w:rsidRPr="005327CB" w:rsidRDefault="00586010" w:rsidP="007F058F">
      <w:pPr>
        <w:widowControl w:val="0"/>
        <w:numPr>
          <w:ilvl w:val="0"/>
          <w:numId w:val="15"/>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Pelaksanaan pelayanan Perizinan Berusaha oleh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sebagaimana dimaksud dalam Pasal 16 ayat (2) huruf a sesuai dengan ketentuan peraturan perundang-undangan mengenai penyelenggaraan Perizinan Berusaha Berbasis Risiko.</w:t>
      </w:r>
    </w:p>
    <w:p w:rsidR="00586010" w:rsidRDefault="00586010" w:rsidP="007F058F">
      <w:pPr>
        <w:widowControl w:val="0"/>
        <w:numPr>
          <w:ilvl w:val="0"/>
          <w:numId w:val="15"/>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Pelaksanaan pelayanan Perizinan Berusaha di daerah wajib menggunakan Sistem OSS</w:t>
      </w:r>
      <w:r w:rsidR="0011067D">
        <w:rPr>
          <w:rFonts w:ascii="Bookman Old Style" w:eastAsia="Calibri" w:hAnsi="Bookman Old Style" w:cs="Arial"/>
          <w:sz w:val="24"/>
          <w:szCs w:val="24"/>
        </w:rPr>
        <w:t xml:space="preserve"> yang dikelola oleh Pemerintah </w:t>
      </w:r>
      <w:r w:rsidR="0011067D">
        <w:rPr>
          <w:rFonts w:ascii="Bookman Old Style" w:eastAsia="Calibri" w:hAnsi="Bookman Old Style" w:cs="Arial"/>
          <w:sz w:val="24"/>
          <w:szCs w:val="24"/>
          <w:lang w:val="id-ID"/>
        </w:rPr>
        <w:t>P</w:t>
      </w:r>
      <w:r w:rsidRPr="005327CB">
        <w:rPr>
          <w:rFonts w:ascii="Bookman Old Style" w:eastAsia="Calibri" w:hAnsi="Bookman Old Style" w:cs="Arial"/>
          <w:sz w:val="24"/>
          <w:szCs w:val="24"/>
        </w:rPr>
        <w:t xml:space="preserve">usat terhitung sejak Sistem OSS berlaku efektif sesuai dengan ketentuan peraturan perundangundangan mengenai penyelenggaraan Perizinan Berusaha Berbasis Risiko. </w:t>
      </w:r>
    </w:p>
    <w:p w:rsidR="00586010" w:rsidRPr="005327CB" w:rsidRDefault="00586010" w:rsidP="007F058F">
      <w:pPr>
        <w:widowControl w:val="0"/>
        <w:numPr>
          <w:ilvl w:val="0"/>
          <w:numId w:val="15"/>
        </w:numPr>
        <w:tabs>
          <w:tab w:val="left" w:pos="567"/>
        </w:tabs>
        <w:autoSpaceDE w:val="0"/>
        <w:autoSpaceDN w:val="0"/>
        <w:spacing w:after="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Pemerintah Daerah dapat mengembangkan sistem pendukung pelaksanaan Sistem OSS sesuai dengan norma, standar, prosedur, dan kriteria yang ditetapkan Pemerintah Pusat. </w:t>
      </w:r>
    </w:p>
    <w:p w:rsidR="00F86FE4" w:rsidRPr="00F300DD" w:rsidRDefault="00F86FE4"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1</w:t>
      </w:r>
      <w:r w:rsidR="006815A1">
        <w:rPr>
          <w:rFonts w:ascii="Bookman Old Style" w:eastAsia="Calibri" w:hAnsi="Bookman Old Style" w:cs="Arial"/>
          <w:sz w:val="24"/>
          <w:szCs w:val="24"/>
        </w:rPr>
        <w:t>8</w:t>
      </w:r>
    </w:p>
    <w:p w:rsidR="00961766" w:rsidRPr="005327CB" w:rsidRDefault="00961766"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7F058F">
      <w:pPr>
        <w:widowControl w:val="0"/>
        <w:numPr>
          <w:ilvl w:val="0"/>
          <w:numId w:val="57"/>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Pelayanan Sistem </w:t>
      </w:r>
      <w:r w:rsidR="006815A1">
        <w:rPr>
          <w:rFonts w:ascii="Bookman Old Style" w:eastAsia="Calibri" w:hAnsi="Bookman Old Style" w:cs="Arial"/>
          <w:sz w:val="24"/>
          <w:szCs w:val="24"/>
        </w:rPr>
        <w:t>OSS pada Perizinan Berusaha di D</w:t>
      </w:r>
      <w:r w:rsidRPr="005327CB">
        <w:rPr>
          <w:rFonts w:ascii="Bookman Old Style" w:eastAsia="Calibri" w:hAnsi="Bookman Old Style" w:cs="Arial"/>
          <w:sz w:val="24"/>
          <w:szCs w:val="24"/>
        </w:rPr>
        <w:t xml:space="preserve">aerah dilakukan secara mandiri oleh Pelaku Usaha. </w:t>
      </w:r>
    </w:p>
    <w:p w:rsidR="007F058F" w:rsidRPr="00886D8A" w:rsidRDefault="00586010" w:rsidP="00886D8A">
      <w:pPr>
        <w:widowControl w:val="0"/>
        <w:numPr>
          <w:ilvl w:val="0"/>
          <w:numId w:val="57"/>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Pelayanan secara mandiri sebagaimana dimaksud pada ayat (1) dilakukan dengan perangkat/fasilitas sendiri atau yang disediakan oleh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w:t>
      </w:r>
    </w:p>
    <w:p w:rsidR="00961766" w:rsidRDefault="00586010" w:rsidP="007F058F">
      <w:pPr>
        <w:widowControl w:val="0"/>
        <w:numPr>
          <w:ilvl w:val="0"/>
          <w:numId w:val="57"/>
        </w:numPr>
        <w:tabs>
          <w:tab w:val="left" w:pos="567"/>
        </w:tabs>
        <w:autoSpaceDE w:val="0"/>
        <w:autoSpaceDN w:val="0"/>
        <w:spacing w:after="6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Dalam hal pelayanan Sistem OSS belum dapat dilaksanakan s</w:t>
      </w:r>
      <w:r w:rsidR="00961766">
        <w:rPr>
          <w:rFonts w:ascii="Bookman Old Style" w:eastAsia="Calibri" w:hAnsi="Bookman Old Style" w:cs="Arial"/>
          <w:sz w:val="24"/>
          <w:szCs w:val="24"/>
        </w:rPr>
        <w:t xml:space="preserve">ecara mandiri, </w:t>
      </w:r>
      <w:r w:rsidR="00886D8A">
        <w:rPr>
          <w:rFonts w:ascii="Bookman Old Style" w:eastAsia="Calibri" w:hAnsi="Bookman Old Style" w:cs="Arial"/>
          <w:sz w:val="24"/>
          <w:szCs w:val="24"/>
        </w:rPr>
        <w:t>DPMPTSP</w:t>
      </w:r>
      <w:r w:rsidR="00961766">
        <w:rPr>
          <w:rFonts w:ascii="Bookman Old Style" w:eastAsia="Calibri" w:hAnsi="Bookman Old Style" w:cs="Arial"/>
          <w:sz w:val="24"/>
          <w:szCs w:val="24"/>
        </w:rPr>
        <w:t xml:space="preserve"> melakukan:</w:t>
      </w:r>
    </w:p>
    <w:p w:rsidR="00961766" w:rsidRPr="00961766" w:rsidRDefault="00586010" w:rsidP="007F058F">
      <w:pPr>
        <w:pStyle w:val="ListParagraph"/>
        <w:numPr>
          <w:ilvl w:val="0"/>
          <w:numId w:val="58"/>
        </w:numPr>
        <w:tabs>
          <w:tab w:val="left" w:pos="567"/>
          <w:tab w:val="left" w:pos="993"/>
        </w:tabs>
        <w:spacing w:before="0"/>
        <w:ind w:left="992" w:hanging="425"/>
        <w:rPr>
          <w:rFonts w:ascii="Bookman Old Style" w:eastAsia="Calibri" w:hAnsi="Bookman Old Style" w:cs="Arial"/>
          <w:sz w:val="24"/>
          <w:szCs w:val="24"/>
        </w:rPr>
      </w:pPr>
      <w:r w:rsidRPr="00961766">
        <w:rPr>
          <w:rFonts w:ascii="Bookman Old Style" w:eastAsia="Calibri" w:hAnsi="Bookman Old Style" w:cs="Arial"/>
          <w:sz w:val="24"/>
          <w:szCs w:val="24"/>
        </w:rPr>
        <w:t xml:space="preserve">pelayanan berbantuan; dan/atau </w:t>
      </w:r>
    </w:p>
    <w:p w:rsidR="00586010" w:rsidRPr="00961766" w:rsidRDefault="00586010" w:rsidP="007F058F">
      <w:pPr>
        <w:pStyle w:val="ListParagraph"/>
        <w:numPr>
          <w:ilvl w:val="0"/>
          <w:numId w:val="58"/>
        </w:numPr>
        <w:tabs>
          <w:tab w:val="left" w:pos="567"/>
          <w:tab w:val="left" w:pos="993"/>
        </w:tabs>
        <w:spacing w:after="120"/>
        <w:ind w:left="993" w:hanging="426"/>
        <w:rPr>
          <w:rFonts w:ascii="Bookman Old Style" w:eastAsia="Calibri" w:hAnsi="Bookman Old Style" w:cs="Arial"/>
          <w:sz w:val="24"/>
          <w:szCs w:val="24"/>
        </w:rPr>
      </w:pPr>
      <w:r w:rsidRPr="00961766">
        <w:rPr>
          <w:rFonts w:ascii="Bookman Old Style" w:eastAsia="Calibri" w:hAnsi="Bookman Old Style" w:cs="Arial"/>
          <w:sz w:val="24"/>
          <w:szCs w:val="24"/>
        </w:rPr>
        <w:t xml:space="preserve">pelayanan bergerak. </w:t>
      </w:r>
    </w:p>
    <w:p w:rsidR="00586010" w:rsidRPr="005327CB" w:rsidRDefault="00586010" w:rsidP="007F058F">
      <w:pPr>
        <w:widowControl w:val="0"/>
        <w:numPr>
          <w:ilvl w:val="0"/>
          <w:numId w:val="57"/>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Pelayanan berbantuan sebagaimana dimaksud pada ayat (3) huruf a dilakukan secara interaktif antara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dan Pelaku Usaha. </w:t>
      </w:r>
    </w:p>
    <w:p w:rsidR="00586010" w:rsidRPr="005327CB" w:rsidRDefault="00586010" w:rsidP="007F058F">
      <w:pPr>
        <w:widowControl w:val="0"/>
        <w:numPr>
          <w:ilvl w:val="0"/>
          <w:numId w:val="57"/>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Pelayanan bergerak sebagaimana dimaksud pada ayat (3) huruf b dilakukan dengan mendekatkan keterjangkauan pelayanan kepada Pelaku Usaha dengan menggunakan sarana transportasi atau sarana lainnya. </w:t>
      </w:r>
    </w:p>
    <w:p w:rsidR="00586010" w:rsidRDefault="00586010" w:rsidP="005327CB">
      <w:pPr>
        <w:widowControl w:val="0"/>
        <w:tabs>
          <w:tab w:val="left" w:pos="426"/>
        </w:tabs>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lastRenderedPageBreak/>
        <w:t>Pasal 1</w:t>
      </w:r>
      <w:r w:rsidR="006815A1">
        <w:rPr>
          <w:rFonts w:ascii="Bookman Old Style" w:eastAsia="Calibri" w:hAnsi="Bookman Old Style" w:cs="Arial"/>
          <w:sz w:val="24"/>
          <w:szCs w:val="24"/>
        </w:rPr>
        <w:t>9</w:t>
      </w:r>
    </w:p>
    <w:p w:rsidR="0023346B" w:rsidRPr="005327CB" w:rsidRDefault="0023346B" w:rsidP="005327CB">
      <w:pPr>
        <w:widowControl w:val="0"/>
        <w:tabs>
          <w:tab w:val="left" w:pos="426"/>
        </w:tabs>
        <w:autoSpaceDE w:val="0"/>
        <w:autoSpaceDN w:val="0"/>
        <w:spacing w:after="0" w:line="240" w:lineRule="auto"/>
        <w:jc w:val="center"/>
        <w:rPr>
          <w:rFonts w:ascii="Bookman Old Style" w:eastAsia="Calibri" w:hAnsi="Bookman Old Style" w:cs="Arial"/>
          <w:sz w:val="24"/>
          <w:szCs w:val="24"/>
        </w:rPr>
      </w:pPr>
    </w:p>
    <w:p w:rsidR="00586010" w:rsidRDefault="00586010" w:rsidP="007F058F">
      <w:pPr>
        <w:widowControl w:val="0"/>
        <w:numPr>
          <w:ilvl w:val="0"/>
          <w:numId w:val="16"/>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Pelayanan berbantuan sebagaimana dimaksud dalam Pasal 17 ayat (3) huruf a dilakukan apabila pelayanan Sistem OSS terjadi gangguan teknis. </w:t>
      </w:r>
    </w:p>
    <w:p w:rsidR="00586010" w:rsidRPr="005327CB" w:rsidRDefault="00586010" w:rsidP="007F058F">
      <w:pPr>
        <w:widowControl w:val="0"/>
        <w:numPr>
          <w:ilvl w:val="0"/>
          <w:numId w:val="16"/>
        </w:numPr>
        <w:tabs>
          <w:tab w:val="left" w:pos="567"/>
        </w:tabs>
        <w:autoSpaceDE w:val="0"/>
        <w:autoSpaceDN w:val="0"/>
        <w:spacing w:after="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Dalam hal diperlukan pelayanan berbantuan sebagaimana dimaksud pada ayat (1),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berkoor</w:t>
      </w:r>
      <w:r w:rsidR="00F300DD">
        <w:rPr>
          <w:rFonts w:ascii="Bookman Old Style" w:eastAsia="Calibri" w:hAnsi="Bookman Old Style" w:cs="Arial"/>
          <w:sz w:val="24"/>
          <w:szCs w:val="24"/>
        </w:rPr>
        <w:t>dinas</w:t>
      </w:r>
      <w:r w:rsidRPr="005327CB">
        <w:rPr>
          <w:rFonts w:ascii="Bookman Old Style" w:eastAsia="Calibri" w:hAnsi="Bookman Old Style" w:cs="Arial"/>
          <w:sz w:val="24"/>
          <w:szCs w:val="24"/>
        </w:rPr>
        <w:t xml:space="preserve">i dengan Lembaga OSS agar pelayanan tetap berlangsung. </w:t>
      </w:r>
    </w:p>
    <w:p w:rsidR="00F86FE4" w:rsidRDefault="00F86FE4" w:rsidP="005327CB">
      <w:pPr>
        <w:widowControl w:val="0"/>
        <w:tabs>
          <w:tab w:val="left" w:pos="426"/>
        </w:tabs>
        <w:autoSpaceDE w:val="0"/>
        <w:autoSpaceDN w:val="0"/>
        <w:spacing w:after="0" w:line="240" w:lineRule="auto"/>
        <w:jc w:val="center"/>
        <w:rPr>
          <w:rFonts w:ascii="Bookman Old Style" w:eastAsia="Calibri" w:hAnsi="Bookman Old Style" w:cs="Arial"/>
          <w:sz w:val="24"/>
          <w:szCs w:val="24"/>
        </w:rPr>
      </w:pPr>
    </w:p>
    <w:p w:rsidR="00586010" w:rsidRDefault="00586010" w:rsidP="005327CB">
      <w:pPr>
        <w:widowControl w:val="0"/>
        <w:tabs>
          <w:tab w:val="left" w:pos="426"/>
        </w:tabs>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 xml:space="preserve">Pasal </w:t>
      </w:r>
      <w:r w:rsidR="006815A1">
        <w:rPr>
          <w:rFonts w:ascii="Bookman Old Style" w:eastAsia="Calibri" w:hAnsi="Bookman Old Style" w:cs="Arial"/>
          <w:sz w:val="24"/>
          <w:szCs w:val="24"/>
        </w:rPr>
        <w:t>20</w:t>
      </w:r>
    </w:p>
    <w:p w:rsidR="0023346B" w:rsidRPr="005327CB" w:rsidRDefault="0023346B" w:rsidP="005327CB">
      <w:pPr>
        <w:widowControl w:val="0"/>
        <w:tabs>
          <w:tab w:val="left" w:pos="426"/>
        </w:tabs>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7F058F">
      <w:pPr>
        <w:widowControl w:val="0"/>
        <w:numPr>
          <w:ilvl w:val="0"/>
          <w:numId w:val="59"/>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Bagi Pelaku Usaha di daerah tertinggal, terdepan, terluar, dan/atau wilayah yang belum memiliki aksesibilitas yang memadai, permohonan Perizinan Ber</w:t>
      </w:r>
      <w:r w:rsidR="00F86FE4">
        <w:rPr>
          <w:rFonts w:ascii="Bookman Old Style" w:eastAsia="Calibri" w:hAnsi="Bookman Old Style" w:cs="Arial"/>
          <w:sz w:val="24"/>
          <w:szCs w:val="24"/>
        </w:rPr>
        <w:t>usaha dapat diajukan di kantor K</w:t>
      </w:r>
      <w:r w:rsidRPr="005327CB">
        <w:rPr>
          <w:rFonts w:ascii="Bookman Old Style" w:eastAsia="Calibri" w:hAnsi="Bookman Old Style" w:cs="Arial"/>
          <w:sz w:val="24"/>
          <w:szCs w:val="24"/>
        </w:rPr>
        <w:t xml:space="preserve">ecamatan atau kantor </w:t>
      </w:r>
      <w:r w:rsidR="00F86FE4" w:rsidRPr="005327CB">
        <w:rPr>
          <w:rFonts w:ascii="Bookman Old Style" w:eastAsia="Calibri" w:hAnsi="Bookman Old Style" w:cs="Arial"/>
          <w:sz w:val="24"/>
          <w:szCs w:val="24"/>
        </w:rPr>
        <w:t>Kelurahan/Desa</w:t>
      </w:r>
      <w:r w:rsidRPr="005327CB">
        <w:rPr>
          <w:rFonts w:ascii="Bookman Old Style" w:eastAsia="Calibri" w:hAnsi="Bookman Old Style" w:cs="Arial"/>
          <w:sz w:val="24"/>
          <w:szCs w:val="24"/>
        </w:rPr>
        <w:t xml:space="preserve">. </w:t>
      </w:r>
    </w:p>
    <w:p w:rsidR="00586010" w:rsidRPr="005327CB" w:rsidRDefault="00586010" w:rsidP="007F058F">
      <w:pPr>
        <w:widowControl w:val="0"/>
        <w:numPr>
          <w:ilvl w:val="0"/>
          <w:numId w:val="59"/>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Selain mengajukan di kantor </w:t>
      </w:r>
      <w:r w:rsidR="00F86FE4" w:rsidRPr="005327CB">
        <w:rPr>
          <w:rFonts w:ascii="Bookman Old Style" w:eastAsia="Calibri" w:hAnsi="Bookman Old Style" w:cs="Arial"/>
          <w:sz w:val="24"/>
          <w:szCs w:val="24"/>
        </w:rPr>
        <w:t xml:space="preserve">Kecamatan </w:t>
      </w:r>
      <w:r w:rsidRPr="005327CB">
        <w:rPr>
          <w:rFonts w:ascii="Bookman Old Style" w:eastAsia="Calibri" w:hAnsi="Bookman Old Style" w:cs="Arial"/>
          <w:sz w:val="24"/>
          <w:szCs w:val="24"/>
        </w:rPr>
        <w:t xml:space="preserve">atau kantor </w:t>
      </w:r>
      <w:r w:rsidR="00F86FE4" w:rsidRPr="005327CB">
        <w:rPr>
          <w:rFonts w:ascii="Bookman Old Style" w:eastAsia="Calibri" w:hAnsi="Bookman Old Style" w:cs="Arial"/>
          <w:sz w:val="24"/>
          <w:szCs w:val="24"/>
        </w:rPr>
        <w:t xml:space="preserve">Kelurahan/Desa </w:t>
      </w:r>
      <w:r w:rsidRPr="005327CB">
        <w:rPr>
          <w:rFonts w:ascii="Bookman Old Style" w:eastAsia="Calibri" w:hAnsi="Bookman Old Style" w:cs="Arial"/>
          <w:sz w:val="24"/>
          <w:szCs w:val="24"/>
        </w:rPr>
        <w:t xml:space="preserve">sebagaimana dimaksud pada ayat (1), Pelaku Usaha dapat mengajukan permohonan Perizinan Berusaha pada pelayanan bergerak yang </w:t>
      </w:r>
      <w:r w:rsidR="001A4171">
        <w:rPr>
          <w:rFonts w:ascii="Bookman Old Style" w:eastAsia="Calibri" w:hAnsi="Bookman Old Style" w:cs="Arial"/>
          <w:sz w:val="24"/>
          <w:szCs w:val="24"/>
          <w:lang w:val="id-ID"/>
        </w:rPr>
        <w:t>d</w:t>
      </w:r>
      <w:r w:rsidRPr="005327CB">
        <w:rPr>
          <w:rFonts w:ascii="Bookman Old Style" w:eastAsia="Calibri" w:hAnsi="Bookman Old Style" w:cs="Arial"/>
          <w:sz w:val="24"/>
          <w:szCs w:val="24"/>
        </w:rPr>
        <w:t xml:space="preserve">iselenggarakan oleh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w:t>
      </w:r>
    </w:p>
    <w:p w:rsidR="00586010" w:rsidRPr="005327CB" w:rsidRDefault="00586010" w:rsidP="007F058F">
      <w:pPr>
        <w:widowControl w:val="0"/>
        <w:numPr>
          <w:ilvl w:val="0"/>
          <w:numId w:val="59"/>
        </w:numPr>
        <w:tabs>
          <w:tab w:val="left" w:pos="567"/>
        </w:tabs>
        <w:autoSpaceDE w:val="0"/>
        <w:autoSpaceDN w:val="0"/>
        <w:spacing w:after="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Pengajuan Perizinan Berusaha sebagaimana dimaksud pada ayat (1) dan ayat (2), didaftarkan di Sistem OSS oleh perangkat </w:t>
      </w:r>
      <w:r w:rsidR="00F86FE4" w:rsidRPr="005327CB">
        <w:rPr>
          <w:rFonts w:ascii="Bookman Old Style" w:eastAsia="Calibri" w:hAnsi="Bookman Old Style" w:cs="Arial"/>
          <w:sz w:val="24"/>
          <w:szCs w:val="24"/>
        </w:rPr>
        <w:t xml:space="preserve">Kecamatan </w:t>
      </w:r>
      <w:r w:rsidRPr="005327CB">
        <w:rPr>
          <w:rFonts w:ascii="Bookman Old Style" w:eastAsia="Calibri" w:hAnsi="Bookman Old Style" w:cs="Arial"/>
          <w:sz w:val="24"/>
          <w:szCs w:val="24"/>
        </w:rPr>
        <w:t xml:space="preserve">atau perangkat </w:t>
      </w:r>
      <w:r w:rsidR="00F86FE4" w:rsidRPr="005327CB">
        <w:rPr>
          <w:rFonts w:ascii="Bookman Old Style" w:eastAsia="Calibri" w:hAnsi="Bookman Old Style" w:cs="Arial"/>
          <w:sz w:val="24"/>
          <w:szCs w:val="24"/>
        </w:rPr>
        <w:t xml:space="preserve">Kelurahan/Desa </w:t>
      </w:r>
      <w:r w:rsidRPr="005327CB">
        <w:rPr>
          <w:rFonts w:ascii="Bookman Old Style" w:eastAsia="Calibri" w:hAnsi="Bookman Old Style" w:cs="Arial"/>
          <w:sz w:val="24"/>
          <w:szCs w:val="24"/>
        </w:rPr>
        <w:t>dengan menggunakan hak akses yang dimiliki oleh Pelaku Usaha paling lama 3 (tiga) Hari setelah diterima dari Pelaku Usaha yang memberi kuasa pengajuan Perizi</w:t>
      </w:r>
      <w:r w:rsidR="00F86FE4">
        <w:rPr>
          <w:rFonts w:ascii="Bookman Old Style" w:eastAsia="Calibri" w:hAnsi="Bookman Old Style" w:cs="Arial"/>
          <w:sz w:val="24"/>
          <w:szCs w:val="24"/>
        </w:rPr>
        <w:t>nan Berusaha di D</w:t>
      </w:r>
      <w:r w:rsidRPr="005327CB">
        <w:rPr>
          <w:rFonts w:ascii="Bookman Old Style" w:eastAsia="Calibri" w:hAnsi="Bookman Old Style" w:cs="Arial"/>
          <w:sz w:val="24"/>
          <w:szCs w:val="24"/>
        </w:rPr>
        <w:t xml:space="preserve">aerah. </w:t>
      </w:r>
    </w:p>
    <w:p w:rsidR="00586010" w:rsidRPr="005327CB" w:rsidRDefault="00586010" w:rsidP="005327CB">
      <w:pPr>
        <w:widowControl w:val="0"/>
        <w:tabs>
          <w:tab w:val="left" w:pos="426"/>
        </w:tabs>
        <w:autoSpaceDE w:val="0"/>
        <w:autoSpaceDN w:val="0"/>
        <w:spacing w:after="0" w:line="240" w:lineRule="auto"/>
        <w:jc w:val="both"/>
        <w:rPr>
          <w:rFonts w:ascii="Bookman Old Style" w:eastAsia="Calibri" w:hAnsi="Bookman Old Style" w:cs="Arial"/>
          <w:sz w:val="24"/>
          <w:szCs w:val="24"/>
        </w:rPr>
      </w:pPr>
    </w:p>
    <w:p w:rsidR="00586010" w:rsidRDefault="00586010" w:rsidP="005327CB">
      <w:pPr>
        <w:widowControl w:val="0"/>
        <w:tabs>
          <w:tab w:val="left" w:pos="426"/>
        </w:tabs>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2</w:t>
      </w:r>
      <w:r w:rsidR="006815A1">
        <w:rPr>
          <w:rFonts w:ascii="Bookman Old Style" w:eastAsia="Calibri" w:hAnsi="Bookman Old Style" w:cs="Arial"/>
          <w:sz w:val="24"/>
          <w:szCs w:val="24"/>
        </w:rPr>
        <w:t>1</w:t>
      </w:r>
    </w:p>
    <w:p w:rsidR="0023346B" w:rsidRPr="005327CB" w:rsidRDefault="0023346B" w:rsidP="005327CB">
      <w:pPr>
        <w:widowControl w:val="0"/>
        <w:tabs>
          <w:tab w:val="left" w:pos="426"/>
        </w:tabs>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7F058F">
      <w:pPr>
        <w:widowControl w:val="0"/>
        <w:numPr>
          <w:ilvl w:val="0"/>
          <w:numId w:val="60"/>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Pelaksanaan pelayanan Perizinan Berusaha oleh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sebagaimana dimaksud dalam Pasal 16 ayat (2) huruf a tidak dipungut biaya. </w:t>
      </w:r>
    </w:p>
    <w:p w:rsidR="00586010" w:rsidRPr="005327CB" w:rsidRDefault="00586010" w:rsidP="007F058F">
      <w:pPr>
        <w:widowControl w:val="0"/>
        <w:numPr>
          <w:ilvl w:val="0"/>
          <w:numId w:val="60"/>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Perizinan Berusaha tertentu pada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dikenakan retribusi daerah sesuai dengan ketentuan peraturan perundang-undangan. </w:t>
      </w:r>
    </w:p>
    <w:p w:rsidR="00586010" w:rsidRPr="005327CB" w:rsidRDefault="00886D8A" w:rsidP="007F058F">
      <w:pPr>
        <w:widowControl w:val="0"/>
        <w:numPr>
          <w:ilvl w:val="0"/>
          <w:numId w:val="60"/>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Pr>
          <w:rFonts w:ascii="Bookman Old Style" w:eastAsia="Calibri" w:hAnsi="Bookman Old Style" w:cs="Arial"/>
          <w:sz w:val="24"/>
          <w:szCs w:val="24"/>
        </w:rPr>
        <w:t>DPMPTSP</w:t>
      </w:r>
      <w:r w:rsidR="00586010" w:rsidRPr="005327CB">
        <w:rPr>
          <w:rFonts w:ascii="Bookman Old Style" w:eastAsia="Calibri" w:hAnsi="Bookman Old Style" w:cs="Arial"/>
          <w:sz w:val="24"/>
          <w:szCs w:val="24"/>
        </w:rPr>
        <w:t xml:space="preserve"> tidak dibebani target penerimaan retribusi daerah sebagaimana dimaksud pada ayat (2). </w:t>
      </w:r>
    </w:p>
    <w:p w:rsidR="00586010" w:rsidRPr="005327CB" w:rsidRDefault="00586010" w:rsidP="007F058F">
      <w:pPr>
        <w:widowControl w:val="0"/>
        <w:numPr>
          <w:ilvl w:val="0"/>
          <w:numId w:val="60"/>
        </w:numPr>
        <w:tabs>
          <w:tab w:val="left" w:pos="567"/>
        </w:tabs>
        <w:autoSpaceDE w:val="0"/>
        <w:autoSpaceDN w:val="0"/>
        <w:spacing w:after="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Penerimaan retribusi daerah sebagaimana dimaksud pada ayat (2) dibebankan pada Perangkat Daerah teknis yang melaksanakan verifikasi sertifikat standar sebagaimana dimaksud Pasal 11 ayat (1).</w:t>
      </w:r>
    </w:p>
    <w:p w:rsidR="007F058F" w:rsidRDefault="007F058F"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Paragraf Kedua</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Pengelolaan Pengaduan</w:t>
      </w:r>
    </w:p>
    <w:p w:rsidR="0023346B" w:rsidRDefault="0023346B" w:rsidP="005327CB">
      <w:pPr>
        <w:widowControl w:val="0"/>
        <w:tabs>
          <w:tab w:val="left" w:pos="0"/>
        </w:tabs>
        <w:autoSpaceDE w:val="0"/>
        <w:autoSpaceDN w:val="0"/>
        <w:spacing w:after="0" w:line="240" w:lineRule="auto"/>
        <w:jc w:val="center"/>
        <w:rPr>
          <w:rFonts w:ascii="Bookman Old Style" w:eastAsia="Calibri" w:hAnsi="Bookman Old Style" w:cs="Arial"/>
          <w:sz w:val="24"/>
          <w:szCs w:val="24"/>
        </w:rPr>
      </w:pPr>
    </w:p>
    <w:p w:rsidR="00586010" w:rsidRDefault="006815A1" w:rsidP="005327CB">
      <w:pPr>
        <w:widowControl w:val="0"/>
        <w:tabs>
          <w:tab w:val="left" w:pos="0"/>
        </w:tabs>
        <w:autoSpaceDE w:val="0"/>
        <w:autoSpaceDN w:val="0"/>
        <w:spacing w:after="0" w:line="240" w:lineRule="auto"/>
        <w:jc w:val="center"/>
        <w:rPr>
          <w:rFonts w:ascii="Bookman Old Style" w:eastAsia="Calibri" w:hAnsi="Bookman Old Style" w:cs="Arial"/>
          <w:sz w:val="24"/>
          <w:szCs w:val="24"/>
        </w:rPr>
      </w:pPr>
      <w:r>
        <w:rPr>
          <w:rFonts w:ascii="Bookman Old Style" w:eastAsia="Calibri" w:hAnsi="Bookman Old Style" w:cs="Arial"/>
          <w:sz w:val="24"/>
          <w:szCs w:val="24"/>
        </w:rPr>
        <w:t>Pasal 22</w:t>
      </w:r>
    </w:p>
    <w:p w:rsidR="0023346B" w:rsidRPr="005327CB" w:rsidRDefault="0023346B" w:rsidP="005327CB">
      <w:pPr>
        <w:widowControl w:val="0"/>
        <w:tabs>
          <w:tab w:val="left" w:pos="0"/>
        </w:tabs>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7F058F">
      <w:pPr>
        <w:widowControl w:val="0"/>
        <w:numPr>
          <w:ilvl w:val="0"/>
          <w:numId w:val="17"/>
        </w:numPr>
        <w:tabs>
          <w:tab w:val="left" w:pos="567"/>
        </w:tabs>
        <w:autoSpaceDE w:val="0"/>
        <w:autoSpaceDN w:val="0"/>
        <w:spacing w:after="6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Pengelolaan pengaduan diselenggarakan bagi masyarak</w:t>
      </w:r>
      <w:r w:rsidR="009B0BB6">
        <w:rPr>
          <w:rFonts w:ascii="Bookman Old Style" w:eastAsia="Calibri" w:hAnsi="Bookman Old Style" w:cs="Arial"/>
          <w:sz w:val="24"/>
          <w:szCs w:val="24"/>
        </w:rPr>
        <w:t>at atau pelaku usaha dalam hal</w:t>
      </w:r>
      <w:r w:rsidRPr="005327CB">
        <w:rPr>
          <w:rFonts w:ascii="Bookman Old Style" w:eastAsia="Calibri" w:hAnsi="Bookman Old Style" w:cs="Arial"/>
          <w:sz w:val="24"/>
          <w:szCs w:val="24"/>
        </w:rPr>
        <w:t>:</w:t>
      </w:r>
    </w:p>
    <w:p w:rsidR="00586010" w:rsidRDefault="00586010" w:rsidP="007F058F">
      <w:pPr>
        <w:pStyle w:val="ListParagraph"/>
        <w:numPr>
          <w:ilvl w:val="0"/>
          <w:numId w:val="38"/>
        </w:numPr>
        <w:tabs>
          <w:tab w:val="left" w:pos="709"/>
          <w:tab w:val="left" w:pos="993"/>
        </w:tabs>
        <w:ind w:left="993" w:hanging="426"/>
        <w:rPr>
          <w:rFonts w:ascii="Bookman Old Style" w:eastAsia="Calibri" w:hAnsi="Bookman Old Style" w:cs="Arial"/>
          <w:sz w:val="24"/>
          <w:szCs w:val="24"/>
        </w:rPr>
      </w:pPr>
      <w:r w:rsidRPr="009B0BB6">
        <w:rPr>
          <w:rFonts w:ascii="Bookman Old Style" w:eastAsia="Calibri" w:hAnsi="Bookman Old Style" w:cs="Arial"/>
          <w:sz w:val="24"/>
          <w:szCs w:val="24"/>
        </w:rPr>
        <w:t xml:space="preserve">pelaksanaan Perizinan Berusaha Berbasis Risiko; </w:t>
      </w:r>
    </w:p>
    <w:p w:rsidR="00586010" w:rsidRPr="005327CB" w:rsidRDefault="00586010" w:rsidP="007F058F">
      <w:pPr>
        <w:pStyle w:val="ListParagraph"/>
        <w:numPr>
          <w:ilvl w:val="0"/>
          <w:numId w:val="38"/>
        </w:numPr>
        <w:tabs>
          <w:tab w:val="left" w:pos="709"/>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pelaksanaan kegiatan usaha yang tidak sesuai dengan standar kegiatan usaha dan ketentuan peraturan perundang-undangan; </w:t>
      </w:r>
    </w:p>
    <w:p w:rsidR="00586010" w:rsidRPr="005327CB" w:rsidRDefault="00586010" w:rsidP="007F058F">
      <w:pPr>
        <w:pStyle w:val="ListParagraph"/>
        <w:numPr>
          <w:ilvl w:val="0"/>
          <w:numId w:val="38"/>
        </w:numPr>
        <w:tabs>
          <w:tab w:val="left" w:pos="709"/>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kegiatan Pengawasan yang tidak sesuai dengan ketentuan peraturan perundang-undangan; atau </w:t>
      </w:r>
    </w:p>
    <w:p w:rsidR="00586010" w:rsidRPr="005327CB" w:rsidRDefault="00586010" w:rsidP="007F058F">
      <w:pPr>
        <w:pStyle w:val="ListParagraph"/>
        <w:numPr>
          <w:ilvl w:val="0"/>
          <w:numId w:val="38"/>
        </w:numPr>
        <w:tabs>
          <w:tab w:val="left" w:pos="709"/>
          <w:tab w:val="left" w:pos="993"/>
        </w:tabs>
        <w:spacing w:before="100" w:beforeAutospacing="1" w:after="120"/>
        <w:ind w:left="992" w:hanging="425"/>
        <w:rPr>
          <w:rFonts w:ascii="Bookman Old Style" w:eastAsia="Calibri" w:hAnsi="Bookman Old Style" w:cs="Arial"/>
          <w:sz w:val="24"/>
          <w:szCs w:val="24"/>
        </w:rPr>
      </w:pPr>
      <w:r w:rsidRPr="005327CB">
        <w:rPr>
          <w:rFonts w:ascii="Bookman Old Style" w:eastAsia="Calibri" w:hAnsi="Bookman Old Style" w:cs="Arial"/>
          <w:sz w:val="24"/>
          <w:szCs w:val="24"/>
        </w:rPr>
        <w:t>penyalahgunaan penggunaan Sistem OSS yang tidak sesuai dengan ketentuan peraturan perundang-undangan.</w:t>
      </w:r>
    </w:p>
    <w:p w:rsidR="00586010" w:rsidRPr="005327CB" w:rsidRDefault="00586010" w:rsidP="007F058F">
      <w:pPr>
        <w:widowControl w:val="0"/>
        <w:numPr>
          <w:ilvl w:val="0"/>
          <w:numId w:val="17"/>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Pengelolaan pengaduan masyarakat seba</w:t>
      </w:r>
      <w:r w:rsidR="007F058F">
        <w:rPr>
          <w:rFonts w:ascii="Bookman Old Style" w:eastAsia="Calibri" w:hAnsi="Bookman Old Style" w:cs="Arial"/>
          <w:sz w:val="24"/>
          <w:szCs w:val="24"/>
        </w:rPr>
        <w:t>gaimana dimaksud dalam ayat (1)</w:t>
      </w:r>
      <w:r w:rsidRPr="005327CB">
        <w:rPr>
          <w:rFonts w:ascii="Bookman Old Style" w:eastAsia="Calibri" w:hAnsi="Bookman Old Style" w:cs="Arial"/>
          <w:sz w:val="24"/>
          <w:szCs w:val="24"/>
        </w:rPr>
        <w:t xml:space="preserve"> dilakukan secara cepat, tepat, transparan, adil, tidak diskriminatif, dan tidak dipungut biaya. </w:t>
      </w:r>
    </w:p>
    <w:p w:rsidR="00586010" w:rsidRPr="005327CB" w:rsidRDefault="00586010" w:rsidP="007F058F">
      <w:pPr>
        <w:widowControl w:val="0"/>
        <w:numPr>
          <w:ilvl w:val="0"/>
          <w:numId w:val="17"/>
        </w:numPr>
        <w:tabs>
          <w:tab w:val="left" w:pos="567"/>
        </w:tabs>
        <w:autoSpaceDE w:val="0"/>
        <w:autoSpaceDN w:val="0"/>
        <w:spacing w:after="6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lastRenderedPageBreak/>
        <w:t>Prosedur pelaksanaan pengaduan sebagaimana dimaksud pada ayat (1) dilaksanakan dengan cara:</w:t>
      </w:r>
    </w:p>
    <w:p w:rsidR="00586010" w:rsidRDefault="00586010" w:rsidP="007F058F">
      <w:pPr>
        <w:widowControl w:val="0"/>
        <w:numPr>
          <w:ilvl w:val="1"/>
          <w:numId w:val="17"/>
        </w:numPr>
        <w:tabs>
          <w:tab w:val="left" w:pos="993"/>
        </w:tabs>
        <w:autoSpaceDE w:val="0"/>
        <w:autoSpaceDN w:val="0"/>
        <w:spacing w:after="0" w:line="240" w:lineRule="auto"/>
        <w:ind w:left="993" w:hanging="426"/>
        <w:jc w:val="both"/>
        <w:rPr>
          <w:rFonts w:ascii="Bookman Old Style" w:eastAsia="Calibri" w:hAnsi="Bookman Old Style" w:cs="Arial"/>
          <w:sz w:val="24"/>
          <w:szCs w:val="24"/>
        </w:rPr>
      </w:pPr>
      <w:r w:rsidRPr="005327CB">
        <w:rPr>
          <w:rFonts w:ascii="Bookman Old Style" w:eastAsia="Calibri" w:hAnsi="Bookman Old Style" w:cs="Arial"/>
          <w:sz w:val="24"/>
          <w:szCs w:val="24"/>
        </w:rPr>
        <w:t>penyiapan bukti-bukti;</w:t>
      </w:r>
    </w:p>
    <w:p w:rsidR="00586010" w:rsidRPr="005327CB" w:rsidRDefault="00586010" w:rsidP="007F058F">
      <w:pPr>
        <w:widowControl w:val="0"/>
        <w:numPr>
          <w:ilvl w:val="1"/>
          <w:numId w:val="17"/>
        </w:numPr>
        <w:tabs>
          <w:tab w:val="left" w:pos="993"/>
        </w:tabs>
        <w:autoSpaceDE w:val="0"/>
        <w:autoSpaceDN w:val="0"/>
        <w:spacing w:after="0" w:line="240" w:lineRule="auto"/>
        <w:ind w:left="993" w:hanging="426"/>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disampaikan kepada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dan/ata</w:t>
      </w:r>
      <w:r w:rsidR="00F86FE4">
        <w:rPr>
          <w:rFonts w:ascii="Bookman Old Style" w:eastAsia="Calibri" w:hAnsi="Bookman Old Style" w:cs="Arial"/>
          <w:sz w:val="24"/>
          <w:szCs w:val="24"/>
        </w:rPr>
        <w:t>u instansi pemerintahan terkait</w:t>
      </w:r>
      <w:r w:rsidRPr="005327CB">
        <w:rPr>
          <w:rFonts w:ascii="Bookman Old Style" w:eastAsia="Calibri" w:hAnsi="Bookman Old Style" w:cs="Arial"/>
          <w:sz w:val="24"/>
          <w:szCs w:val="24"/>
        </w:rPr>
        <w:t>;</w:t>
      </w:r>
    </w:p>
    <w:p w:rsidR="00586010" w:rsidRPr="005327CB" w:rsidRDefault="00586010" w:rsidP="007F058F">
      <w:pPr>
        <w:widowControl w:val="0"/>
        <w:numPr>
          <w:ilvl w:val="1"/>
          <w:numId w:val="17"/>
        </w:numPr>
        <w:tabs>
          <w:tab w:val="left" w:pos="993"/>
        </w:tabs>
        <w:autoSpaceDE w:val="0"/>
        <w:autoSpaceDN w:val="0"/>
        <w:spacing w:after="0" w:line="240" w:lineRule="auto"/>
        <w:ind w:left="993" w:hanging="426"/>
        <w:jc w:val="both"/>
        <w:rPr>
          <w:rFonts w:ascii="Bookman Old Style" w:eastAsia="Calibri" w:hAnsi="Bookman Old Style" w:cs="Arial"/>
          <w:sz w:val="24"/>
          <w:szCs w:val="24"/>
        </w:rPr>
      </w:pPr>
      <w:r w:rsidRPr="005327CB">
        <w:rPr>
          <w:rFonts w:ascii="Bookman Old Style" w:eastAsia="Calibri" w:hAnsi="Bookman Old Style" w:cs="Arial"/>
          <w:sz w:val="24"/>
          <w:szCs w:val="24"/>
        </w:rPr>
        <w:t>melakukan penerimaan, pemeriksaan dan penilaian terhadap keberatan; dan</w:t>
      </w:r>
    </w:p>
    <w:p w:rsidR="00586010" w:rsidRPr="005327CB" w:rsidRDefault="00586010" w:rsidP="007F058F">
      <w:pPr>
        <w:widowControl w:val="0"/>
        <w:numPr>
          <w:ilvl w:val="1"/>
          <w:numId w:val="17"/>
        </w:numPr>
        <w:tabs>
          <w:tab w:val="left" w:pos="993"/>
        </w:tabs>
        <w:autoSpaceDE w:val="0"/>
        <w:autoSpaceDN w:val="0"/>
        <w:spacing w:after="120" w:line="240" w:lineRule="auto"/>
        <w:ind w:left="992" w:hanging="425"/>
        <w:jc w:val="both"/>
        <w:rPr>
          <w:rFonts w:ascii="Bookman Old Style" w:eastAsia="Calibri" w:hAnsi="Bookman Old Style" w:cs="Arial"/>
          <w:sz w:val="24"/>
          <w:szCs w:val="24"/>
        </w:rPr>
      </w:pPr>
      <w:r w:rsidRPr="005327CB">
        <w:rPr>
          <w:rFonts w:ascii="Bookman Old Style" w:eastAsia="Calibri" w:hAnsi="Bookman Old Style" w:cs="Arial"/>
          <w:sz w:val="24"/>
          <w:szCs w:val="24"/>
        </w:rPr>
        <w:t>menetapkan jawaban terhadap keberatan.</w:t>
      </w:r>
    </w:p>
    <w:p w:rsidR="00586010" w:rsidRPr="005327CB" w:rsidRDefault="00586010" w:rsidP="007F058F">
      <w:pPr>
        <w:widowControl w:val="0"/>
        <w:numPr>
          <w:ilvl w:val="0"/>
          <w:numId w:val="17"/>
        </w:numPr>
        <w:tabs>
          <w:tab w:val="left" w:pos="567"/>
        </w:tabs>
        <w:autoSpaceDE w:val="0"/>
        <w:autoSpaceDN w:val="0"/>
        <w:spacing w:after="6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Pengelolaan pengaduan masyarakat sebagaimana dimaksud pada ayat (1) dilaksanakan dengan tahapan: </w:t>
      </w:r>
    </w:p>
    <w:p w:rsidR="00586010" w:rsidRPr="009B0BB6" w:rsidRDefault="00586010" w:rsidP="007F058F">
      <w:pPr>
        <w:pStyle w:val="ListParagraph"/>
        <w:numPr>
          <w:ilvl w:val="0"/>
          <w:numId w:val="39"/>
        </w:numPr>
        <w:tabs>
          <w:tab w:val="left" w:pos="426"/>
          <w:tab w:val="left" w:pos="993"/>
        </w:tabs>
        <w:ind w:left="993" w:hanging="426"/>
        <w:rPr>
          <w:rFonts w:ascii="Bookman Old Style" w:eastAsia="Calibri" w:hAnsi="Bookman Old Style" w:cs="Arial"/>
          <w:sz w:val="24"/>
          <w:szCs w:val="24"/>
        </w:rPr>
      </w:pPr>
      <w:r w:rsidRPr="009B0BB6">
        <w:rPr>
          <w:rFonts w:ascii="Bookman Old Style" w:eastAsia="Calibri" w:hAnsi="Bookman Old Style" w:cs="Arial"/>
          <w:sz w:val="24"/>
          <w:szCs w:val="24"/>
        </w:rPr>
        <w:t xml:space="preserve">menerima dan memberikan tanda terima; </w:t>
      </w:r>
    </w:p>
    <w:p w:rsidR="00586010" w:rsidRPr="005327CB" w:rsidRDefault="00586010" w:rsidP="007F058F">
      <w:pPr>
        <w:pStyle w:val="ListParagraph"/>
        <w:numPr>
          <w:ilvl w:val="0"/>
          <w:numId w:val="39"/>
        </w:numPr>
        <w:tabs>
          <w:tab w:val="left" w:pos="426"/>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memeriksa kelengkapan dokumen; </w:t>
      </w:r>
    </w:p>
    <w:p w:rsidR="00586010" w:rsidRPr="005327CB" w:rsidRDefault="00586010" w:rsidP="007F058F">
      <w:pPr>
        <w:pStyle w:val="ListParagraph"/>
        <w:numPr>
          <w:ilvl w:val="0"/>
          <w:numId w:val="39"/>
        </w:numPr>
        <w:tabs>
          <w:tab w:val="left" w:pos="426"/>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mengklasifikasi dan memprioritaskan penyelesaian; </w:t>
      </w:r>
    </w:p>
    <w:p w:rsidR="00586010" w:rsidRPr="005327CB" w:rsidRDefault="00586010" w:rsidP="007F058F">
      <w:pPr>
        <w:pStyle w:val="ListParagraph"/>
        <w:numPr>
          <w:ilvl w:val="0"/>
          <w:numId w:val="39"/>
        </w:numPr>
        <w:tabs>
          <w:tab w:val="left" w:pos="426"/>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menelaah dan menverifikasi atas laporan pengaduan;</w:t>
      </w:r>
    </w:p>
    <w:p w:rsidR="00586010" w:rsidRPr="005327CB" w:rsidRDefault="00586010" w:rsidP="007F058F">
      <w:pPr>
        <w:pStyle w:val="ListParagraph"/>
        <w:numPr>
          <w:ilvl w:val="0"/>
          <w:numId w:val="39"/>
        </w:numPr>
        <w:tabs>
          <w:tab w:val="left" w:pos="426"/>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menanggapi; </w:t>
      </w:r>
    </w:p>
    <w:p w:rsidR="00586010" w:rsidRPr="005327CB" w:rsidRDefault="00586010" w:rsidP="007F058F">
      <w:pPr>
        <w:pStyle w:val="ListParagraph"/>
        <w:numPr>
          <w:ilvl w:val="0"/>
          <w:numId w:val="39"/>
        </w:numPr>
        <w:tabs>
          <w:tab w:val="left" w:pos="426"/>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menatausahakan; </w:t>
      </w:r>
    </w:p>
    <w:p w:rsidR="00586010" w:rsidRPr="005327CB" w:rsidRDefault="00586010" w:rsidP="007F058F">
      <w:pPr>
        <w:pStyle w:val="ListParagraph"/>
        <w:numPr>
          <w:ilvl w:val="0"/>
          <w:numId w:val="39"/>
        </w:numPr>
        <w:tabs>
          <w:tab w:val="left" w:pos="426"/>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melaporkan hasil; dan </w:t>
      </w:r>
    </w:p>
    <w:p w:rsidR="00586010" w:rsidRPr="005327CB" w:rsidRDefault="00586010" w:rsidP="007F058F">
      <w:pPr>
        <w:pStyle w:val="ListParagraph"/>
        <w:numPr>
          <w:ilvl w:val="0"/>
          <w:numId w:val="39"/>
        </w:numPr>
        <w:tabs>
          <w:tab w:val="left" w:pos="426"/>
          <w:tab w:val="left" w:pos="993"/>
        </w:tabs>
        <w:spacing w:before="100" w:beforeAutospacing="1" w:after="120"/>
        <w:ind w:left="992" w:hanging="425"/>
        <w:rPr>
          <w:rFonts w:ascii="Bookman Old Style" w:eastAsia="Calibri" w:hAnsi="Bookman Old Style" w:cs="Arial"/>
          <w:sz w:val="24"/>
          <w:szCs w:val="24"/>
        </w:rPr>
      </w:pPr>
      <w:r w:rsidRPr="005327CB">
        <w:rPr>
          <w:rFonts w:ascii="Bookman Old Style" w:eastAsia="Calibri" w:hAnsi="Bookman Old Style" w:cs="Arial"/>
          <w:sz w:val="24"/>
          <w:szCs w:val="24"/>
        </w:rPr>
        <w:t xml:space="preserve">memantau dan mengevaluasi. </w:t>
      </w:r>
    </w:p>
    <w:p w:rsidR="00586010" w:rsidRPr="005327CB" w:rsidRDefault="00586010" w:rsidP="007F058F">
      <w:pPr>
        <w:widowControl w:val="0"/>
        <w:numPr>
          <w:ilvl w:val="0"/>
          <w:numId w:val="17"/>
        </w:numPr>
        <w:tabs>
          <w:tab w:val="left" w:pos="567"/>
        </w:tabs>
        <w:autoSpaceDE w:val="0"/>
        <w:autoSpaceDN w:val="0"/>
        <w:spacing w:after="6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Pelaksanaan pengelolaan pengaduan masyarakat sebagaimana dimaksud pada ayat (1) dapat dilaksanakan:</w:t>
      </w:r>
    </w:p>
    <w:p w:rsidR="00586010" w:rsidRPr="009B0BB6" w:rsidRDefault="00586010" w:rsidP="007F058F">
      <w:pPr>
        <w:pStyle w:val="ListParagraph"/>
        <w:numPr>
          <w:ilvl w:val="0"/>
          <w:numId w:val="40"/>
        </w:numPr>
        <w:tabs>
          <w:tab w:val="left" w:pos="426"/>
          <w:tab w:val="left" w:pos="993"/>
        </w:tabs>
        <w:ind w:left="993" w:hanging="426"/>
        <w:rPr>
          <w:rFonts w:ascii="Bookman Old Style" w:eastAsia="Calibri" w:hAnsi="Bookman Old Style" w:cs="Arial"/>
          <w:sz w:val="24"/>
          <w:szCs w:val="24"/>
        </w:rPr>
      </w:pPr>
      <w:r w:rsidRPr="009B0BB6">
        <w:rPr>
          <w:rFonts w:ascii="Bookman Old Style" w:eastAsia="Calibri" w:hAnsi="Bookman Old Style" w:cs="Arial"/>
          <w:sz w:val="24"/>
          <w:szCs w:val="24"/>
        </w:rPr>
        <w:t>secara terintegrasi melalui sistem OSS;</w:t>
      </w:r>
      <w:r w:rsidR="00F86FE4">
        <w:rPr>
          <w:rFonts w:ascii="Bookman Old Style" w:eastAsia="Calibri" w:hAnsi="Bookman Old Style" w:cs="Arial"/>
          <w:sz w:val="24"/>
          <w:szCs w:val="24"/>
        </w:rPr>
        <w:t xml:space="preserve"> dan</w:t>
      </w:r>
    </w:p>
    <w:p w:rsidR="00586010" w:rsidRPr="005327CB" w:rsidRDefault="00586010" w:rsidP="007F058F">
      <w:pPr>
        <w:pStyle w:val="ListParagraph"/>
        <w:numPr>
          <w:ilvl w:val="0"/>
          <w:numId w:val="40"/>
        </w:numPr>
        <w:tabs>
          <w:tab w:val="left" w:pos="426"/>
          <w:tab w:val="left" w:pos="993"/>
        </w:tabs>
        <w:spacing w:before="100" w:beforeAutospacing="1" w:after="120"/>
        <w:ind w:left="992" w:hanging="425"/>
        <w:rPr>
          <w:rFonts w:ascii="Bookman Old Style" w:eastAsia="Calibri" w:hAnsi="Bookman Old Style" w:cs="Arial"/>
          <w:sz w:val="24"/>
          <w:szCs w:val="24"/>
        </w:rPr>
      </w:pPr>
      <w:r w:rsidRPr="005327CB">
        <w:rPr>
          <w:rFonts w:ascii="Bookman Old Style" w:eastAsia="Calibri" w:hAnsi="Bookman Old Style" w:cs="Arial"/>
          <w:sz w:val="24"/>
          <w:szCs w:val="24"/>
        </w:rPr>
        <w:t xml:space="preserve">secara langsung maupun tidak langsung menggunakan sarana pengaduan yang disediakan oleh Pemerintah Daerah. </w:t>
      </w:r>
    </w:p>
    <w:p w:rsidR="00586010" w:rsidRPr="005327CB" w:rsidRDefault="00586010" w:rsidP="00E72A99">
      <w:pPr>
        <w:widowControl w:val="0"/>
        <w:numPr>
          <w:ilvl w:val="0"/>
          <w:numId w:val="17"/>
        </w:numPr>
        <w:tabs>
          <w:tab w:val="left" w:pos="567"/>
        </w:tabs>
        <w:autoSpaceDE w:val="0"/>
        <w:autoSpaceDN w:val="0"/>
        <w:spacing w:after="6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Pengelolaan pengaduan sebagaimana dimaksud pada ayat (1) akan diatur lebih lanjut sesuai dengan ketentuan peraturan perundang-undangan. </w:t>
      </w:r>
    </w:p>
    <w:p w:rsidR="00586010" w:rsidRPr="005327CB" w:rsidRDefault="00586010" w:rsidP="005327CB">
      <w:pPr>
        <w:widowControl w:val="0"/>
        <w:tabs>
          <w:tab w:val="left" w:pos="426"/>
        </w:tabs>
        <w:autoSpaceDE w:val="0"/>
        <w:autoSpaceDN w:val="0"/>
        <w:spacing w:after="0" w:line="240" w:lineRule="auto"/>
        <w:jc w:val="both"/>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Paragraf Ketiga</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Pengelolaan Informasi</w:t>
      </w:r>
    </w:p>
    <w:p w:rsidR="009B0BB6" w:rsidRDefault="009B0BB6"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2</w:t>
      </w:r>
      <w:r w:rsidR="006815A1">
        <w:rPr>
          <w:rFonts w:ascii="Bookman Old Style" w:eastAsia="Calibri" w:hAnsi="Bookman Old Style" w:cs="Arial"/>
          <w:sz w:val="24"/>
          <w:szCs w:val="24"/>
        </w:rPr>
        <w:t>3</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886D8A" w:rsidP="007F058F">
      <w:pPr>
        <w:widowControl w:val="0"/>
        <w:numPr>
          <w:ilvl w:val="0"/>
          <w:numId w:val="3"/>
        </w:numPr>
        <w:tabs>
          <w:tab w:val="left" w:pos="567"/>
        </w:tabs>
        <w:autoSpaceDE w:val="0"/>
        <w:autoSpaceDN w:val="0"/>
        <w:spacing w:after="120" w:line="240" w:lineRule="auto"/>
        <w:ind w:left="567"/>
        <w:jc w:val="both"/>
        <w:rPr>
          <w:rFonts w:ascii="Bookman Old Style" w:eastAsia="Calibri" w:hAnsi="Bookman Old Style" w:cs="Arial"/>
          <w:sz w:val="24"/>
          <w:szCs w:val="24"/>
        </w:rPr>
      </w:pPr>
      <w:r>
        <w:rPr>
          <w:rFonts w:ascii="Bookman Old Style" w:eastAsia="Calibri" w:hAnsi="Bookman Old Style" w:cs="Arial"/>
          <w:sz w:val="24"/>
          <w:szCs w:val="24"/>
        </w:rPr>
        <w:t>DPMPTSP</w:t>
      </w:r>
      <w:r w:rsidR="00586010" w:rsidRPr="005327CB">
        <w:rPr>
          <w:rFonts w:ascii="Bookman Old Style" w:eastAsia="Calibri" w:hAnsi="Bookman Old Style" w:cs="Arial"/>
          <w:sz w:val="24"/>
          <w:szCs w:val="24"/>
        </w:rPr>
        <w:t xml:space="preserve"> wajib menyelenggarakan dan mengembangkan sistem informasi Perizinan Berusaha.</w:t>
      </w:r>
    </w:p>
    <w:p w:rsidR="00586010" w:rsidRPr="005327CB" w:rsidRDefault="00586010" w:rsidP="007F058F">
      <w:pPr>
        <w:widowControl w:val="0"/>
        <w:numPr>
          <w:ilvl w:val="0"/>
          <w:numId w:val="3"/>
        </w:numPr>
        <w:tabs>
          <w:tab w:val="left" w:pos="567"/>
        </w:tabs>
        <w:autoSpaceDE w:val="0"/>
        <w:autoSpaceDN w:val="0"/>
        <w:spacing w:after="6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Sistem informasi sebagaimana yang dimaksud pada ayat (1) meliputi:</w:t>
      </w:r>
    </w:p>
    <w:p w:rsidR="00586010" w:rsidRPr="009B0BB6" w:rsidRDefault="00586010" w:rsidP="007F058F">
      <w:pPr>
        <w:pStyle w:val="ListParagraph"/>
        <w:numPr>
          <w:ilvl w:val="0"/>
          <w:numId w:val="41"/>
        </w:numPr>
        <w:tabs>
          <w:tab w:val="left" w:pos="993"/>
        </w:tabs>
        <w:ind w:left="993" w:hanging="426"/>
        <w:rPr>
          <w:rFonts w:ascii="Bookman Old Style" w:eastAsia="Calibri" w:hAnsi="Bookman Old Style" w:cs="Arial"/>
          <w:sz w:val="24"/>
          <w:szCs w:val="24"/>
        </w:rPr>
      </w:pPr>
      <w:r w:rsidRPr="009B0BB6">
        <w:rPr>
          <w:rFonts w:ascii="Bookman Old Style" w:eastAsia="Calibri" w:hAnsi="Bookman Old Style" w:cs="Arial"/>
          <w:sz w:val="24"/>
          <w:szCs w:val="24"/>
        </w:rPr>
        <w:t>informasi peraturan perundang-undangan berkaitan dengan perizinan berusaha dan penanaman modal;</w:t>
      </w:r>
    </w:p>
    <w:p w:rsidR="00586010" w:rsidRPr="005327CB" w:rsidRDefault="00586010" w:rsidP="007F058F">
      <w:pPr>
        <w:pStyle w:val="ListParagraph"/>
        <w:numPr>
          <w:ilvl w:val="0"/>
          <w:numId w:val="41"/>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informasi mengenai standar pelayanan perizinan berusaha;</w:t>
      </w:r>
    </w:p>
    <w:p w:rsidR="00586010" w:rsidRPr="005327CB" w:rsidRDefault="00586010" w:rsidP="007F058F">
      <w:pPr>
        <w:pStyle w:val="ListParagraph"/>
        <w:numPr>
          <w:ilvl w:val="0"/>
          <w:numId w:val="41"/>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ketersediaan sarana prasarana;</w:t>
      </w:r>
    </w:p>
    <w:p w:rsidR="00586010" w:rsidRPr="005327CB" w:rsidRDefault="00586010" w:rsidP="007F058F">
      <w:pPr>
        <w:pStyle w:val="ListParagraph"/>
        <w:numPr>
          <w:ilvl w:val="0"/>
          <w:numId w:val="41"/>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ketersediaan dan penggunaan teknologi informasi;</w:t>
      </w:r>
    </w:p>
    <w:p w:rsidR="00586010" w:rsidRPr="005327CB" w:rsidRDefault="00586010" w:rsidP="007F058F">
      <w:pPr>
        <w:pStyle w:val="ListParagraph"/>
        <w:numPr>
          <w:ilvl w:val="0"/>
          <w:numId w:val="41"/>
        </w:numPr>
        <w:tabs>
          <w:tab w:val="left" w:pos="993"/>
        </w:tabs>
        <w:spacing w:after="120"/>
        <w:ind w:left="992" w:hanging="425"/>
        <w:rPr>
          <w:rFonts w:ascii="Bookman Old Style" w:eastAsia="Calibri" w:hAnsi="Bookman Old Style" w:cs="Arial"/>
          <w:sz w:val="24"/>
          <w:szCs w:val="24"/>
        </w:rPr>
      </w:pPr>
      <w:r w:rsidRPr="005327CB">
        <w:rPr>
          <w:rFonts w:ascii="Bookman Old Style" w:eastAsia="Calibri" w:hAnsi="Bookman Old Style" w:cs="Arial"/>
          <w:sz w:val="24"/>
          <w:szCs w:val="24"/>
        </w:rPr>
        <w:t>hak dan kewajiban masyarakat terkait dengan penyelenggaraan perizinan berusaha.</w:t>
      </w:r>
    </w:p>
    <w:p w:rsidR="00586010" w:rsidRPr="005327CB" w:rsidRDefault="00586010" w:rsidP="007F058F">
      <w:pPr>
        <w:widowControl w:val="0"/>
        <w:numPr>
          <w:ilvl w:val="0"/>
          <w:numId w:val="3"/>
        </w:numPr>
        <w:tabs>
          <w:tab w:val="left" w:pos="567"/>
        </w:tabs>
        <w:autoSpaceDE w:val="0"/>
        <w:autoSpaceDN w:val="0"/>
        <w:spacing w:after="120" w:line="240" w:lineRule="auto"/>
        <w:ind w:left="567"/>
        <w:jc w:val="both"/>
        <w:rPr>
          <w:rFonts w:ascii="Bookman Old Style" w:eastAsia="Calibri" w:hAnsi="Bookman Old Style" w:cs="Arial"/>
          <w:sz w:val="24"/>
          <w:szCs w:val="24"/>
        </w:rPr>
      </w:pPr>
      <w:r w:rsidRPr="005327CB">
        <w:rPr>
          <w:rFonts w:ascii="Bookman Old Style" w:eastAsia="Calibri" w:hAnsi="Bookman Old Style" w:cs="Arial"/>
          <w:sz w:val="24"/>
          <w:szCs w:val="24"/>
        </w:rPr>
        <w:t>Sistem informasi sebagaimana dimaksud pada ayat (1) dilakukan secara lengkap, utuh, mutakhir, terbuka, mudah diakses oleh masyarakat dan tidak dipungut biaya.</w:t>
      </w:r>
    </w:p>
    <w:p w:rsidR="00586010" w:rsidRPr="005327CB" w:rsidRDefault="00886D8A" w:rsidP="007F058F">
      <w:pPr>
        <w:widowControl w:val="0"/>
        <w:numPr>
          <w:ilvl w:val="0"/>
          <w:numId w:val="3"/>
        </w:numPr>
        <w:tabs>
          <w:tab w:val="left" w:pos="567"/>
        </w:tabs>
        <w:autoSpaceDE w:val="0"/>
        <w:autoSpaceDN w:val="0"/>
        <w:spacing w:after="60" w:line="240" w:lineRule="auto"/>
        <w:ind w:left="567"/>
        <w:jc w:val="both"/>
        <w:rPr>
          <w:rFonts w:ascii="Bookman Old Style" w:eastAsia="Calibri" w:hAnsi="Bookman Old Style" w:cs="Arial"/>
          <w:sz w:val="24"/>
          <w:szCs w:val="24"/>
        </w:rPr>
      </w:pPr>
      <w:r>
        <w:rPr>
          <w:rFonts w:ascii="Bookman Old Style" w:eastAsia="Calibri" w:hAnsi="Bookman Old Style" w:cs="Arial"/>
          <w:sz w:val="24"/>
          <w:szCs w:val="24"/>
        </w:rPr>
        <w:t>DPMPTSP</w:t>
      </w:r>
      <w:r w:rsidR="00586010" w:rsidRPr="005327CB">
        <w:rPr>
          <w:rFonts w:ascii="Bookman Old Style" w:eastAsia="Calibri" w:hAnsi="Bookman Old Style" w:cs="Arial"/>
          <w:sz w:val="24"/>
          <w:szCs w:val="24"/>
        </w:rPr>
        <w:t xml:space="preserve"> dan/atau instansi terkait wajib:</w:t>
      </w:r>
    </w:p>
    <w:p w:rsidR="00586010" w:rsidRPr="005327CB" w:rsidRDefault="00586010" w:rsidP="007F058F">
      <w:pPr>
        <w:pStyle w:val="ListParagraph"/>
        <w:numPr>
          <w:ilvl w:val="0"/>
          <w:numId w:val="42"/>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memenuhi permintaan layanan informasi;</w:t>
      </w:r>
    </w:p>
    <w:p w:rsidR="00586010" w:rsidRPr="005327CB" w:rsidRDefault="00586010" w:rsidP="007F058F">
      <w:pPr>
        <w:pStyle w:val="ListParagraph"/>
        <w:numPr>
          <w:ilvl w:val="0"/>
          <w:numId w:val="42"/>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menyediakan informasi terkait layanan Perizinan Berusaha;</w:t>
      </w:r>
    </w:p>
    <w:p w:rsidR="00586010" w:rsidRPr="005327CB" w:rsidRDefault="00586010" w:rsidP="007F058F">
      <w:pPr>
        <w:pStyle w:val="ListParagraph"/>
        <w:numPr>
          <w:ilvl w:val="0"/>
          <w:numId w:val="42"/>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memberikan informasi terkait layanan Perizinan Berusaha; dan</w:t>
      </w:r>
    </w:p>
    <w:p w:rsidR="00586010" w:rsidRPr="005327CB" w:rsidRDefault="00586010" w:rsidP="007F058F">
      <w:pPr>
        <w:pStyle w:val="ListParagraph"/>
        <w:numPr>
          <w:ilvl w:val="0"/>
          <w:numId w:val="42"/>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membentuk unit organisasi penyelenggaraan sistem informasi.</w:t>
      </w:r>
    </w:p>
    <w:p w:rsidR="00586010" w:rsidRPr="005327CB" w:rsidRDefault="00586010" w:rsidP="005327CB">
      <w:pPr>
        <w:widowControl w:val="0"/>
        <w:autoSpaceDE w:val="0"/>
        <w:autoSpaceDN w:val="0"/>
        <w:spacing w:after="0" w:line="240" w:lineRule="auto"/>
        <w:jc w:val="both"/>
        <w:rPr>
          <w:rFonts w:ascii="Bookman Old Style" w:eastAsia="Calibri" w:hAnsi="Bookman Old Style" w:cs="Arial"/>
          <w:sz w:val="24"/>
          <w:szCs w:val="24"/>
        </w:rPr>
      </w:pP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lastRenderedPageBreak/>
        <w:t>Paragraf Keempat</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Penyuluhan Perizinan Berusaha</w:t>
      </w:r>
    </w:p>
    <w:p w:rsidR="0023346B" w:rsidRDefault="0023346B"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2</w:t>
      </w:r>
      <w:r w:rsidR="006815A1">
        <w:rPr>
          <w:rFonts w:ascii="Bookman Old Style" w:eastAsia="Calibri" w:hAnsi="Bookman Old Style" w:cs="Arial"/>
          <w:sz w:val="24"/>
          <w:szCs w:val="24"/>
        </w:rPr>
        <w:t>4</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7F058F">
      <w:pPr>
        <w:widowControl w:val="0"/>
        <w:numPr>
          <w:ilvl w:val="0"/>
          <w:numId w:val="19"/>
        </w:numPr>
        <w:tabs>
          <w:tab w:val="left" w:pos="567"/>
          <w:tab w:val="left" w:pos="851"/>
        </w:tabs>
        <w:autoSpaceDE w:val="0"/>
        <w:autoSpaceDN w:val="0"/>
        <w:spacing w:after="6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Penyuluhan kepada masyarakat sebagaimana dimaksud dalam Pasal 16 ayat (2) huruf d, meliputi: </w:t>
      </w:r>
    </w:p>
    <w:p w:rsidR="00586010" w:rsidRPr="0023346B" w:rsidRDefault="00586010" w:rsidP="007F058F">
      <w:pPr>
        <w:pStyle w:val="ListParagraph"/>
        <w:numPr>
          <w:ilvl w:val="0"/>
          <w:numId w:val="36"/>
        </w:numPr>
        <w:tabs>
          <w:tab w:val="left" w:pos="993"/>
        </w:tabs>
        <w:ind w:left="993" w:hanging="426"/>
        <w:rPr>
          <w:rFonts w:ascii="Bookman Old Style" w:eastAsia="Calibri" w:hAnsi="Bookman Old Style" w:cs="Arial"/>
          <w:sz w:val="24"/>
          <w:szCs w:val="24"/>
        </w:rPr>
      </w:pPr>
      <w:r w:rsidRPr="0023346B">
        <w:rPr>
          <w:rFonts w:ascii="Bookman Old Style" w:eastAsia="Calibri" w:hAnsi="Bookman Old Style" w:cs="Arial"/>
          <w:sz w:val="24"/>
          <w:szCs w:val="24"/>
        </w:rPr>
        <w:t xml:space="preserve">hak dan kewajiban Pemerintah Daerah dan masyarakat terhadap pelayanan Perizinan Berusaha; </w:t>
      </w:r>
    </w:p>
    <w:p w:rsidR="00586010" w:rsidRPr="005327CB" w:rsidRDefault="00586010" w:rsidP="007F058F">
      <w:pPr>
        <w:pStyle w:val="ListParagraph"/>
        <w:numPr>
          <w:ilvl w:val="0"/>
          <w:numId w:val="36"/>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manfaat Perizinan Berusaha bagi masyarakat; </w:t>
      </w:r>
    </w:p>
    <w:p w:rsidR="00586010" w:rsidRPr="005327CB" w:rsidRDefault="00586010" w:rsidP="007F058F">
      <w:pPr>
        <w:pStyle w:val="ListParagraph"/>
        <w:numPr>
          <w:ilvl w:val="0"/>
          <w:numId w:val="36"/>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persyaratan dan mekanisme layanan Perizinan Berusaha; </w:t>
      </w:r>
    </w:p>
    <w:p w:rsidR="00586010" w:rsidRPr="005327CB" w:rsidRDefault="00586010" w:rsidP="007F058F">
      <w:pPr>
        <w:pStyle w:val="ListParagraph"/>
        <w:numPr>
          <w:ilvl w:val="0"/>
          <w:numId w:val="36"/>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waktu dan tempat pelayanan; dan </w:t>
      </w:r>
    </w:p>
    <w:p w:rsidR="00586010" w:rsidRPr="005327CB" w:rsidRDefault="00586010" w:rsidP="007F058F">
      <w:pPr>
        <w:pStyle w:val="ListParagraph"/>
        <w:numPr>
          <w:ilvl w:val="0"/>
          <w:numId w:val="36"/>
        </w:numPr>
        <w:tabs>
          <w:tab w:val="left" w:pos="993"/>
        </w:tabs>
        <w:spacing w:after="120"/>
        <w:ind w:left="992" w:hanging="425"/>
        <w:rPr>
          <w:rFonts w:ascii="Bookman Old Style" w:eastAsia="Calibri" w:hAnsi="Bookman Old Style" w:cs="Arial"/>
          <w:sz w:val="24"/>
          <w:szCs w:val="24"/>
        </w:rPr>
      </w:pPr>
      <w:r w:rsidRPr="005327CB">
        <w:rPr>
          <w:rFonts w:ascii="Bookman Old Style" w:eastAsia="Calibri" w:hAnsi="Bookman Old Style" w:cs="Arial"/>
          <w:sz w:val="24"/>
          <w:szCs w:val="24"/>
        </w:rPr>
        <w:t xml:space="preserve">tingkat risiko kegiatan usaha. </w:t>
      </w:r>
    </w:p>
    <w:p w:rsidR="00586010" w:rsidRPr="005327CB" w:rsidRDefault="00586010" w:rsidP="007F058F">
      <w:pPr>
        <w:widowControl w:val="0"/>
        <w:numPr>
          <w:ilvl w:val="0"/>
          <w:numId w:val="19"/>
        </w:numPr>
        <w:tabs>
          <w:tab w:val="left" w:pos="567"/>
          <w:tab w:val="left" w:pos="851"/>
        </w:tabs>
        <w:autoSpaceDE w:val="0"/>
        <w:autoSpaceDN w:val="0"/>
        <w:spacing w:after="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Penyelenggaraan penyuluhan kepada masyarakat dilakukan melalui: </w:t>
      </w:r>
    </w:p>
    <w:p w:rsidR="00586010" w:rsidRPr="009B0BB6" w:rsidRDefault="00586010" w:rsidP="007F058F">
      <w:pPr>
        <w:pStyle w:val="ListParagraph"/>
        <w:numPr>
          <w:ilvl w:val="0"/>
          <w:numId w:val="37"/>
        </w:numPr>
        <w:tabs>
          <w:tab w:val="left" w:pos="993"/>
        </w:tabs>
        <w:ind w:left="993" w:hanging="426"/>
        <w:rPr>
          <w:rFonts w:ascii="Bookman Old Style" w:eastAsia="Calibri" w:hAnsi="Bookman Old Style" w:cs="Arial"/>
          <w:sz w:val="24"/>
          <w:szCs w:val="24"/>
        </w:rPr>
      </w:pPr>
      <w:r w:rsidRPr="009B0BB6">
        <w:rPr>
          <w:rFonts w:ascii="Bookman Old Style" w:eastAsia="Calibri" w:hAnsi="Bookman Old Style" w:cs="Arial"/>
          <w:sz w:val="24"/>
          <w:szCs w:val="24"/>
        </w:rPr>
        <w:t xml:space="preserve">media elektronik; </w:t>
      </w:r>
    </w:p>
    <w:p w:rsidR="00586010" w:rsidRPr="005327CB" w:rsidRDefault="00586010" w:rsidP="007F058F">
      <w:pPr>
        <w:pStyle w:val="ListParagraph"/>
        <w:numPr>
          <w:ilvl w:val="0"/>
          <w:numId w:val="37"/>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media cetak; dan/atau </w:t>
      </w:r>
    </w:p>
    <w:p w:rsidR="00586010" w:rsidRPr="005327CB" w:rsidRDefault="00586010" w:rsidP="007F058F">
      <w:pPr>
        <w:pStyle w:val="ListParagraph"/>
        <w:numPr>
          <w:ilvl w:val="0"/>
          <w:numId w:val="37"/>
        </w:numPr>
        <w:tabs>
          <w:tab w:val="left" w:pos="993"/>
        </w:tabs>
        <w:spacing w:before="100" w:beforeAutospacing="1" w:after="120"/>
        <w:ind w:left="992" w:hanging="425"/>
        <w:rPr>
          <w:rFonts w:ascii="Bookman Old Style" w:eastAsia="Calibri" w:hAnsi="Bookman Old Style" w:cs="Arial"/>
          <w:sz w:val="24"/>
          <w:szCs w:val="24"/>
        </w:rPr>
      </w:pPr>
      <w:r w:rsidRPr="005327CB">
        <w:rPr>
          <w:rFonts w:ascii="Bookman Old Style" w:eastAsia="Calibri" w:hAnsi="Bookman Old Style" w:cs="Arial"/>
          <w:sz w:val="24"/>
          <w:szCs w:val="24"/>
        </w:rPr>
        <w:t xml:space="preserve">pertemuan. </w:t>
      </w:r>
    </w:p>
    <w:p w:rsidR="00586010" w:rsidRPr="009B7EAE" w:rsidRDefault="00586010" w:rsidP="009B7EAE">
      <w:pPr>
        <w:widowControl w:val="0"/>
        <w:numPr>
          <w:ilvl w:val="0"/>
          <w:numId w:val="19"/>
        </w:numPr>
        <w:tabs>
          <w:tab w:val="left" w:pos="567"/>
          <w:tab w:val="left" w:pos="851"/>
        </w:tabs>
        <w:autoSpaceDE w:val="0"/>
        <w:autoSpaceDN w:val="0"/>
        <w:spacing w:after="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Pelaksanaan penyuluhan sebagaimana dimaksud pada ayat (1) dan ayat (2) dilakukan oleh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berkoor</w:t>
      </w:r>
      <w:r w:rsidR="00082EEB">
        <w:rPr>
          <w:rFonts w:ascii="Bookman Old Style" w:eastAsia="Calibri" w:hAnsi="Bookman Old Style" w:cs="Arial"/>
          <w:sz w:val="24"/>
          <w:szCs w:val="24"/>
        </w:rPr>
        <w:t>dinas</w:t>
      </w:r>
      <w:r w:rsidRPr="005327CB">
        <w:rPr>
          <w:rFonts w:ascii="Bookman Old Style" w:eastAsia="Calibri" w:hAnsi="Bookman Old Style" w:cs="Arial"/>
          <w:sz w:val="24"/>
          <w:szCs w:val="24"/>
        </w:rPr>
        <w:t xml:space="preserve">i dengan </w:t>
      </w:r>
      <w:r w:rsidR="006815A1" w:rsidRPr="005327CB">
        <w:rPr>
          <w:rFonts w:ascii="Bookman Old Style" w:eastAsia="Calibri" w:hAnsi="Bookman Old Style" w:cs="Arial"/>
          <w:sz w:val="24"/>
          <w:szCs w:val="24"/>
        </w:rPr>
        <w:t xml:space="preserve">Perangkat Daerah </w:t>
      </w:r>
      <w:r w:rsidRPr="005327CB">
        <w:rPr>
          <w:rFonts w:ascii="Bookman Old Style" w:eastAsia="Calibri" w:hAnsi="Bookman Old Style" w:cs="Arial"/>
          <w:sz w:val="24"/>
          <w:szCs w:val="24"/>
        </w:rPr>
        <w:t xml:space="preserve">teknis secara periodik. </w:t>
      </w: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Paragraf Kelima</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Layanan Konsultasi</w:t>
      </w:r>
    </w:p>
    <w:p w:rsidR="009B0BB6" w:rsidRDefault="009B0BB6"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2</w:t>
      </w:r>
      <w:r w:rsidR="006815A1">
        <w:rPr>
          <w:rFonts w:ascii="Bookman Old Style" w:eastAsia="Calibri" w:hAnsi="Bookman Old Style" w:cs="Arial"/>
          <w:sz w:val="24"/>
          <w:szCs w:val="24"/>
        </w:rPr>
        <w:t>5</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7F058F">
      <w:pPr>
        <w:widowControl w:val="0"/>
        <w:numPr>
          <w:ilvl w:val="0"/>
          <w:numId w:val="20"/>
        </w:numPr>
        <w:tabs>
          <w:tab w:val="left" w:pos="567"/>
        </w:tabs>
        <w:autoSpaceDE w:val="0"/>
        <w:autoSpaceDN w:val="0"/>
        <w:spacing w:after="6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Pelayanan konsultasi sebagaimana dimaksud dalam Pasal 16 ayat (2) huruf e, paling sedikit: </w:t>
      </w:r>
    </w:p>
    <w:p w:rsidR="00586010" w:rsidRPr="00D32507" w:rsidRDefault="00586010" w:rsidP="007F058F">
      <w:pPr>
        <w:pStyle w:val="ListParagraph"/>
        <w:numPr>
          <w:ilvl w:val="0"/>
          <w:numId w:val="43"/>
        </w:numPr>
        <w:tabs>
          <w:tab w:val="left" w:pos="993"/>
        </w:tabs>
        <w:ind w:left="993" w:hanging="426"/>
        <w:rPr>
          <w:rFonts w:ascii="Bookman Old Style" w:eastAsia="Calibri" w:hAnsi="Bookman Old Style" w:cs="Arial"/>
          <w:sz w:val="24"/>
          <w:szCs w:val="24"/>
        </w:rPr>
      </w:pPr>
      <w:r w:rsidRPr="00D32507">
        <w:rPr>
          <w:rFonts w:ascii="Bookman Old Style" w:eastAsia="Calibri" w:hAnsi="Bookman Old Style" w:cs="Arial"/>
          <w:sz w:val="24"/>
          <w:szCs w:val="24"/>
        </w:rPr>
        <w:t>kons</w:t>
      </w:r>
      <w:r w:rsidR="00961766">
        <w:rPr>
          <w:rFonts w:ascii="Bookman Old Style" w:eastAsia="Calibri" w:hAnsi="Bookman Old Style" w:cs="Arial"/>
          <w:sz w:val="24"/>
          <w:szCs w:val="24"/>
        </w:rPr>
        <w:t>ultasi teknis jenis layanan Peri</w:t>
      </w:r>
      <w:r w:rsidRPr="00D32507">
        <w:rPr>
          <w:rFonts w:ascii="Bookman Old Style" w:eastAsia="Calibri" w:hAnsi="Bookman Old Style" w:cs="Arial"/>
          <w:sz w:val="24"/>
          <w:szCs w:val="24"/>
        </w:rPr>
        <w:t xml:space="preserve">zinan Berusaha; </w:t>
      </w:r>
    </w:p>
    <w:p w:rsidR="00586010" w:rsidRPr="005327CB" w:rsidRDefault="00586010" w:rsidP="007F058F">
      <w:pPr>
        <w:pStyle w:val="ListParagraph"/>
        <w:numPr>
          <w:ilvl w:val="0"/>
          <w:numId w:val="43"/>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konsultasi aspek hukum P</w:t>
      </w:r>
      <w:r w:rsidR="00961766">
        <w:rPr>
          <w:rFonts w:ascii="Bookman Old Style" w:eastAsia="Calibri" w:hAnsi="Bookman Old Style" w:cs="Arial"/>
          <w:sz w:val="24"/>
          <w:szCs w:val="24"/>
        </w:rPr>
        <w:t>eri</w:t>
      </w:r>
      <w:r w:rsidRPr="005327CB">
        <w:rPr>
          <w:rFonts w:ascii="Bookman Old Style" w:eastAsia="Calibri" w:hAnsi="Bookman Old Style" w:cs="Arial"/>
          <w:sz w:val="24"/>
          <w:szCs w:val="24"/>
        </w:rPr>
        <w:t xml:space="preserve">zinan Berusaha; dan </w:t>
      </w:r>
    </w:p>
    <w:p w:rsidR="00586010" w:rsidRPr="005327CB" w:rsidRDefault="00586010" w:rsidP="007F058F">
      <w:pPr>
        <w:pStyle w:val="ListParagraph"/>
        <w:numPr>
          <w:ilvl w:val="0"/>
          <w:numId w:val="43"/>
        </w:numPr>
        <w:tabs>
          <w:tab w:val="left" w:pos="993"/>
        </w:tabs>
        <w:spacing w:before="0" w:after="120"/>
        <w:ind w:left="992" w:hanging="425"/>
        <w:rPr>
          <w:rFonts w:ascii="Bookman Old Style" w:eastAsia="Calibri" w:hAnsi="Bookman Old Style" w:cs="Arial"/>
          <w:sz w:val="24"/>
          <w:szCs w:val="24"/>
        </w:rPr>
      </w:pPr>
      <w:r w:rsidRPr="005327CB">
        <w:rPr>
          <w:rFonts w:ascii="Bookman Old Style" w:eastAsia="Calibri" w:hAnsi="Bookman Old Style" w:cs="Arial"/>
          <w:sz w:val="24"/>
          <w:szCs w:val="24"/>
        </w:rPr>
        <w:t xml:space="preserve">pendampingan teknis. </w:t>
      </w:r>
    </w:p>
    <w:p w:rsidR="00586010" w:rsidRPr="005327CB" w:rsidRDefault="00586010" w:rsidP="007F058F">
      <w:pPr>
        <w:widowControl w:val="0"/>
        <w:numPr>
          <w:ilvl w:val="0"/>
          <w:numId w:val="20"/>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Pelayanan konsultasi sebagaimana dimaksud pada ayat (1) dilakukan di ruang </w:t>
      </w:r>
      <w:r w:rsidR="00F86FE4">
        <w:rPr>
          <w:rFonts w:ascii="Bookman Old Style" w:eastAsia="Calibri" w:hAnsi="Bookman Old Style" w:cs="Arial"/>
          <w:sz w:val="24"/>
          <w:szCs w:val="24"/>
        </w:rPr>
        <w:t>konsultasi yang disediakan dan/</w:t>
      </w:r>
      <w:r w:rsidRPr="005327CB">
        <w:rPr>
          <w:rFonts w:ascii="Bookman Old Style" w:eastAsia="Calibri" w:hAnsi="Bookman Old Style" w:cs="Arial"/>
          <w:sz w:val="24"/>
          <w:szCs w:val="24"/>
        </w:rPr>
        <w:t>atau daring.</w:t>
      </w:r>
    </w:p>
    <w:p w:rsidR="00586010" w:rsidRPr="005327CB" w:rsidRDefault="00586010" w:rsidP="007F058F">
      <w:pPr>
        <w:widowControl w:val="0"/>
        <w:numPr>
          <w:ilvl w:val="0"/>
          <w:numId w:val="20"/>
        </w:numPr>
        <w:tabs>
          <w:tab w:val="left" w:pos="567"/>
        </w:tabs>
        <w:autoSpaceDE w:val="0"/>
        <w:autoSpaceDN w:val="0"/>
        <w:spacing w:after="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Layanan konsultasi sebagaimana dimaksud pada ayat (1) dilakukan oleh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berkoor</w:t>
      </w:r>
      <w:r w:rsidR="009B7EAE">
        <w:rPr>
          <w:rFonts w:ascii="Bookman Old Style" w:eastAsia="Calibri" w:hAnsi="Bookman Old Style" w:cs="Arial"/>
          <w:sz w:val="24"/>
          <w:szCs w:val="24"/>
        </w:rPr>
        <w:t>dinas</w:t>
      </w:r>
      <w:r w:rsidRPr="005327CB">
        <w:rPr>
          <w:rFonts w:ascii="Bookman Old Style" w:eastAsia="Calibri" w:hAnsi="Bookman Old Style" w:cs="Arial"/>
          <w:sz w:val="24"/>
          <w:szCs w:val="24"/>
        </w:rPr>
        <w:t xml:space="preserve">i dengan perangkat daerah teknis secara interaktif. </w:t>
      </w:r>
    </w:p>
    <w:p w:rsidR="007D208E" w:rsidRDefault="007D208E"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Paragraf Keenam</w:t>
      </w:r>
    </w:p>
    <w:p w:rsidR="00586010" w:rsidRPr="005327CB" w:rsidRDefault="007D208E" w:rsidP="005327CB">
      <w:pPr>
        <w:widowControl w:val="0"/>
        <w:autoSpaceDE w:val="0"/>
        <w:autoSpaceDN w:val="0"/>
        <w:spacing w:after="0" w:line="240" w:lineRule="auto"/>
        <w:jc w:val="center"/>
        <w:rPr>
          <w:rFonts w:ascii="Bookman Old Style" w:eastAsia="Calibri" w:hAnsi="Bookman Old Style" w:cs="Arial"/>
          <w:sz w:val="24"/>
          <w:szCs w:val="24"/>
        </w:rPr>
      </w:pPr>
      <w:r>
        <w:rPr>
          <w:rFonts w:ascii="Bookman Old Style" w:eastAsia="Calibri" w:hAnsi="Bookman Old Style" w:cs="Arial"/>
          <w:sz w:val="24"/>
          <w:szCs w:val="24"/>
        </w:rPr>
        <w:t>Pendampingan H</w:t>
      </w:r>
      <w:r w:rsidR="00586010" w:rsidRPr="005327CB">
        <w:rPr>
          <w:rFonts w:ascii="Bookman Old Style" w:eastAsia="Calibri" w:hAnsi="Bookman Old Style" w:cs="Arial"/>
          <w:sz w:val="24"/>
          <w:szCs w:val="24"/>
        </w:rPr>
        <w:t>ukum</w:t>
      </w:r>
    </w:p>
    <w:p w:rsidR="00D32507" w:rsidRDefault="00D32507"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2</w:t>
      </w:r>
      <w:r w:rsidR="006815A1">
        <w:rPr>
          <w:rFonts w:ascii="Bookman Old Style" w:eastAsia="Calibri" w:hAnsi="Bookman Old Style" w:cs="Arial"/>
          <w:sz w:val="24"/>
          <w:szCs w:val="24"/>
        </w:rPr>
        <w:t>6</w:t>
      </w:r>
    </w:p>
    <w:p w:rsidR="00D32507" w:rsidRPr="005327CB" w:rsidRDefault="00D32507"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7F058F">
      <w:pPr>
        <w:widowControl w:val="0"/>
        <w:numPr>
          <w:ilvl w:val="0"/>
          <w:numId w:val="18"/>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Pendampingan hukum sebagaimana dimaksud dalam Pasal 9 ayat (2) huruf f dilakukan dalam hal terdapat permasalahan hukum dan/atau sengketa dalam proses dan pelaksanaan </w:t>
      </w:r>
      <w:r w:rsidR="00D32507" w:rsidRPr="005327CB">
        <w:rPr>
          <w:rFonts w:ascii="Bookman Old Style" w:eastAsia="Calibri" w:hAnsi="Bookman Old Style" w:cs="Arial"/>
          <w:sz w:val="24"/>
          <w:szCs w:val="24"/>
        </w:rPr>
        <w:t xml:space="preserve">Perizinan Berusaha </w:t>
      </w:r>
      <w:r w:rsidRPr="005327CB">
        <w:rPr>
          <w:rFonts w:ascii="Bookman Old Style" w:eastAsia="Calibri" w:hAnsi="Bookman Old Style" w:cs="Arial"/>
          <w:sz w:val="24"/>
          <w:szCs w:val="24"/>
        </w:rPr>
        <w:t xml:space="preserve">yang melibatkan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w:t>
      </w:r>
    </w:p>
    <w:p w:rsidR="00586010" w:rsidRPr="005327CB" w:rsidRDefault="00586010" w:rsidP="007F058F">
      <w:pPr>
        <w:widowControl w:val="0"/>
        <w:numPr>
          <w:ilvl w:val="0"/>
          <w:numId w:val="18"/>
        </w:numPr>
        <w:tabs>
          <w:tab w:val="left" w:pos="567"/>
        </w:tabs>
        <w:autoSpaceDE w:val="0"/>
        <w:autoSpaceDN w:val="0"/>
        <w:spacing w:after="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Pendampingan hukum sebagaimana dimaksud pada ayat (1) dilakukan oleh </w:t>
      </w:r>
      <w:r w:rsidR="00F86FE4" w:rsidRPr="005327CB">
        <w:rPr>
          <w:rFonts w:ascii="Bookman Old Style" w:eastAsia="Calibri" w:hAnsi="Bookman Old Style" w:cs="Arial"/>
          <w:sz w:val="24"/>
          <w:szCs w:val="24"/>
        </w:rPr>
        <w:t xml:space="preserve">Perangkat Daerah </w:t>
      </w:r>
      <w:r w:rsidRPr="005327CB">
        <w:rPr>
          <w:rFonts w:ascii="Bookman Old Style" w:eastAsia="Calibri" w:hAnsi="Bookman Old Style" w:cs="Arial"/>
          <w:sz w:val="24"/>
          <w:szCs w:val="24"/>
        </w:rPr>
        <w:t>yang membidangi hukum.</w:t>
      </w:r>
    </w:p>
    <w:p w:rsidR="00D32507" w:rsidRDefault="00D32507"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Default="006815A1" w:rsidP="005327CB">
      <w:pPr>
        <w:widowControl w:val="0"/>
        <w:autoSpaceDE w:val="0"/>
        <w:autoSpaceDN w:val="0"/>
        <w:spacing w:after="0" w:line="240" w:lineRule="auto"/>
        <w:jc w:val="center"/>
        <w:rPr>
          <w:rFonts w:ascii="Bookman Old Style" w:eastAsia="Calibri" w:hAnsi="Bookman Old Style" w:cs="Arial"/>
          <w:sz w:val="24"/>
          <w:szCs w:val="24"/>
        </w:rPr>
      </w:pPr>
      <w:r>
        <w:rPr>
          <w:rFonts w:ascii="Bookman Old Style" w:eastAsia="Calibri" w:hAnsi="Bookman Old Style" w:cs="Arial"/>
          <w:sz w:val="24"/>
          <w:szCs w:val="24"/>
        </w:rPr>
        <w:t>Pasal 27</w:t>
      </w:r>
    </w:p>
    <w:p w:rsidR="00D32507" w:rsidRPr="005327CB" w:rsidRDefault="00D32507"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both"/>
        <w:rPr>
          <w:rFonts w:ascii="Bookman Old Style" w:eastAsia="Calibri" w:hAnsi="Bookman Old Style" w:cs="Arial"/>
          <w:sz w:val="24"/>
          <w:szCs w:val="24"/>
        </w:rPr>
      </w:pPr>
      <w:r w:rsidRPr="005327CB">
        <w:rPr>
          <w:rFonts w:ascii="Bookman Old Style" w:eastAsia="Calibri" w:hAnsi="Bookman Old Style" w:cs="Arial"/>
          <w:sz w:val="24"/>
          <w:szCs w:val="24"/>
        </w:rPr>
        <w:t>Penyelesaian permasalahan hukum dan/atau sengketa se</w:t>
      </w:r>
      <w:r w:rsidR="009B7EAE">
        <w:rPr>
          <w:rFonts w:ascii="Bookman Old Style" w:eastAsia="Calibri" w:hAnsi="Bookman Old Style" w:cs="Arial"/>
          <w:sz w:val="24"/>
          <w:szCs w:val="24"/>
        </w:rPr>
        <w:t>bagaimana dimaksud pada Pasal 26</w:t>
      </w:r>
      <w:r w:rsidRPr="005327CB">
        <w:rPr>
          <w:rFonts w:ascii="Bookman Old Style" w:eastAsia="Calibri" w:hAnsi="Bookman Old Style" w:cs="Arial"/>
          <w:sz w:val="24"/>
          <w:szCs w:val="24"/>
        </w:rPr>
        <w:t xml:space="preserve"> ayat (1) dilaksanakan sesuai denga</w:t>
      </w:r>
      <w:r w:rsidR="00D32507">
        <w:rPr>
          <w:rFonts w:ascii="Bookman Old Style" w:eastAsia="Calibri" w:hAnsi="Bookman Old Style" w:cs="Arial"/>
          <w:sz w:val="24"/>
          <w:szCs w:val="24"/>
        </w:rPr>
        <w:t>n ketentuan peraturan perundang-</w:t>
      </w:r>
      <w:r w:rsidRPr="005327CB">
        <w:rPr>
          <w:rFonts w:ascii="Bookman Old Style" w:eastAsia="Calibri" w:hAnsi="Bookman Old Style" w:cs="Arial"/>
          <w:sz w:val="24"/>
          <w:szCs w:val="24"/>
        </w:rPr>
        <w:t xml:space="preserve">undangan yang berlaku. </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lastRenderedPageBreak/>
        <w:t>Bagian Keenam</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 xml:space="preserve">Sarana dan Prasarana </w:t>
      </w:r>
    </w:p>
    <w:p w:rsidR="00D32507" w:rsidRDefault="00D32507"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2</w:t>
      </w:r>
      <w:r w:rsidR="006815A1">
        <w:rPr>
          <w:rFonts w:ascii="Bookman Old Style" w:eastAsia="Calibri" w:hAnsi="Bookman Old Style" w:cs="Arial"/>
          <w:sz w:val="24"/>
          <w:szCs w:val="24"/>
        </w:rPr>
        <w:t>8</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9B7EAE" w:rsidRPr="009B7EAE" w:rsidRDefault="00586010" w:rsidP="009B7EAE">
      <w:pPr>
        <w:widowControl w:val="0"/>
        <w:numPr>
          <w:ilvl w:val="0"/>
          <w:numId w:val="21"/>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Penyelenggaraan Perizinan Berusaha pada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harus dilengkapi dengan sarana dan prasarana sesuai standar pelayanan.</w:t>
      </w:r>
    </w:p>
    <w:p w:rsidR="00586010" w:rsidRPr="005327CB" w:rsidRDefault="00586010" w:rsidP="007F058F">
      <w:pPr>
        <w:widowControl w:val="0"/>
        <w:numPr>
          <w:ilvl w:val="0"/>
          <w:numId w:val="21"/>
        </w:numPr>
        <w:tabs>
          <w:tab w:val="left" w:pos="567"/>
        </w:tabs>
        <w:autoSpaceDE w:val="0"/>
        <w:autoSpaceDN w:val="0"/>
        <w:spacing w:after="6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Sarana dan prasarana sebagaimana dimaksud pada ayat (1) paling sedikit: </w:t>
      </w:r>
    </w:p>
    <w:p w:rsidR="00586010" w:rsidRPr="00961766" w:rsidRDefault="00586010" w:rsidP="007F058F">
      <w:pPr>
        <w:pStyle w:val="ListParagraph"/>
        <w:numPr>
          <w:ilvl w:val="0"/>
          <w:numId w:val="55"/>
        </w:numPr>
        <w:tabs>
          <w:tab w:val="left" w:pos="993"/>
        </w:tabs>
        <w:ind w:left="993" w:hanging="426"/>
        <w:rPr>
          <w:rFonts w:ascii="Bookman Old Style" w:eastAsia="Calibri" w:hAnsi="Bookman Old Style" w:cs="Arial"/>
          <w:sz w:val="24"/>
          <w:szCs w:val="24"/>
        </w:rPr>
      </w:pPr>
      <w:r w:rsidRPr="00961766">
        <w:rPr>
          <w:rFonts w:ascii="Bookman Old Style" w:eastAsia="Calibri" w:hAnsi="Bookman Old Style" w:cs="Arial"/>
          <w:sz w:val="24"/>
          <w:szCs w:val="24"/>
        </w:rPr>
        <w:t xml:space="preserve">kantor depan; </w:t>
      </w:r>
    </w:p>
    <w:p w:rsidR="00586010" w:rsidRPr="005327CB" w:rsidRDefault="00586010" w:rsidP="007F058F">
      <w:pPr>
        <w:pStyle w:val="ListParagraph"/>
        <w:numPr>
          <w:ilvl w:val="0"/>
          <w:numId w:val="55"/>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kantor belakang; </w:t>
      </w:r>
    </w:p>
    <w:p w:rsidR="00586010" w:rsidRPr="005327CB" w:rsidRDefault="00586010" w:rsidP="007F058F">
      <w:pPr>
        <w:pStyle w:val="ListParagraph"/>
        <w:numPr>
          <w:ilvl w:val="0"/>
          <w:numId w:val="55"/>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ruang pendukung; dan </w:t>
      </w:r>
    </w:p>
    <w:p w:rsidR="00586010" w:rsidRPr="005327CB" w:rsidRDefault="00586010" w:rsidP="007F058F">
      <w:pPr>
        <w:pStyle w:val="ListParagraph"/>
        <w:numPr>
          <w:ilvl w:val="0"/>
          <w:numId w:val="55"/>
        </w:numPr>
        <w:tabs>
          <w:tab w:val="left" w:pos="993"/>
        </w:tabs>
        <w:spacing w:after="120"/>
        <w:ind w:left="992" w:hanging="425"/>
        <w:rPr>
          <w:rFonts w:ascii="Bookman Old Style" w:eastAsia="Calibri" w:hAnsi="Bookman Old Style" w:cs="Arial"/>
          <w:sz w:val="24"/>
          <w:szCs w:val="24"/>
        </w:rPr>
      </w:pPr>
      <w:r w:rsidRPr="005327CB">
        <w:rPr>
          <w:rFonts w:ascii="Bookman Old Style" w:eastAsia="Calibri" w:hAnsi="Bookman Old Style" w:cs="Arial"/>
          <w:sz w:val="24"/>
          <w:szCs w:val="24"/>
        </w:rPr>
        <w:t xml:space="preserve">alat/fasilitas pendukung. </w:t>
      </w:r>
    </w:p>
    <w:p w:rsidR="00586010" w:rsidRPr="005327CB" w:rsidRDefault="00586010" w:rsidP="007F058F">
      <w:pPr>
        <w:widowControl w:val="0"/>
        <w:numPr>
          <w:ilvl w:val="0"/>
          <w:numId w:val="21"/>
        </w:numPr>
        <w:tabs>
          <w:tab w:val="left" w:pos="567"/>
        </w:tabs>
        <w:autoSpaceDE w:val="0"/>
        <w:autoSpaceDN w:val="0"/>
        <w:spacing w:after="6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Sarana dan prasarana untuk penyelenggaraan pelayanan secara elektronik, paling sedikit: </w:t>
      </w:r>
    </w:p>
    <w:p w:rsidR="00586010" w:rsidRPr="005327CB" w:rsidRDefault="00586010" w:rsidP="007F058F">
      <w:pPr>
        <w:pStyle w:val="ListParagraph"/>
        <w:numPr>
          <w:ilvl w:val="0"/>
          <w:numId w:val="56"/>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koneksi internet; </w:t>
      </w:r>
    </w:p>
    <w:p w:rsidR="00586010" w:rsidRPr="005327CB" w:rsidRDefault="00586010" w:rsidP="007F058F">
      <w:pPr>
        <w:pStyle w:val="ListParagraph"/>
        <w:numPr>
          <w:ilvl w:val="0"/>
          <w:numId w:val="56"/>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pusat data dan server aplikasi; </w:t>
      </w:r>
    </w:p>
    <w:p w:rsidR="00586010" w:rsidRPr="005327CB" w:rsidRDefault="00586010" w:rsidP="007F058F">
      <w:pPr>
        <w:pStyle w:val="ListParagraph"/>
        <w:numPr>
          <w:ilvl w:val="0"/>
          <w:numId w:val="56"/>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telepon pintar; dan </w:t>
      </w:r>
    </w:p>
    <w:p w:rsidR="00586010" w:rsidRPr="005327CB" w:rsidRDefault="00586010" w:rsidP="007F058F">
      <w:pPr>
        <w:pStyle w:val="ListParagraph"/>
        <w:numPr>
          <w:ilvl w:val="0"/>
          <w:numId w:val="56"/>
        </w:numPr>
        <w:tabs>
          <w:tab w:val="left" w:pos="993"/>
        </w:tabs>
        <w:spacing w:after="120"/>
        <w:ind w:left="992" w:hanging="425"/>
        <w:rPr>
          <w:rFonts w:ascii="Bookman Old Style" w:eastAsia="Calibri" w:hAnsi="Bookman Old Style" w:cs="Arial"/>
          <w:sz w:val="24"/>
          <w:szCs w:val="24"/>
        </w:rPr>
      </w:pPr>
      <w:r w:rsidRPr="005327CB">
        <w:rPr>
          <w:rFonts w:ascii="Bookman Old Style" w:eastAsia="Calibri" w:hAnsi="Bookman Old Style" w:cs="Arial"/>
          <w:sz w:val="24"/>
          <w:szCs w:val="24"/>
        </w:rPr>
        <w:t xml:space="preserve">sistem keamanan teknologi informasi dan komunikasi. </w:t>
      </w:r>
    </w:p>
    <w:p w:rsidR="00586010" w:rsidRPr="005327CB" w:rsidRDefault="00586010" w:rsidP="007F058F">
      <w:pPr>
        <w:widowControl w:val="0"/>
        <w:numPr>
          <w:ilvl w:val="0"/>
          <w:numId w:val="21"/>
        </w:numPr>
        <w:tabs>
          <w:tab w:val="left" w:pos="567"/>
        </w:tabs>
        <w:autoSpaceDE w:val="0"/>
        <w:autoSpaceDN w:val="0"/>
        <w:spacing w:after="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Pusat data dan server aplikasi sebagaimana dimaksud pada ayat (3) huruf b dapat b</w:t>
      </w:r>
      <w:r w:rsidR="00F86FE4">
        <w:rPr>
          <w:rFonts w:ascii="Bookman Old Style" w:eastAsia="Calibri" w:hAnsi="Bookman Old Style" w:cs="Arial"/>
          <w:sz w:val="24"/>
          <w:szCs w:val="24"/>
        </w:rPr>
        <w:t>erbagi pakai dengan Pemerintah P</w:t>
      </w:r>
      <w:r w:rsidRPr="005327CB">
        <w:rPr>
          <w:rFonts w:ascii="Bookman Old Style" w:eastAsia="Calibri" w:hAnsi="Bookman Old Style" w:cs="Arial"/>
          <w:sz w:val="24"/>
          <w:szCs w:val="24"/>
        </w:rPr>
        <w:t>usat dan/atau Pemerintah Daerah sesuai dengan ketentuan peraturan perundang-undangan.</w:t>
      </w:r>
    </w:p>
    <w:p w:rsidR="007D208E" w:rsidRDefault="007D208E"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Bagian Ketujuh</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 xml:space="preserve">Sumber Daya Manusia Aparatur </w:t>
      </w:r>
    </w:p>
    <w:p w:rsidR="00D32507" w:rsidRDefault="00D32507"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2</w:t>
      </w:r>
      <w:r w:rsidR="006815A1">
        <w:rPr>
          <w:rFonts w:ascii="Bookman Old Style" w:eastAsia="Calibri" w:hAnsi="Bookman Old Style" w:cs="Arial"/>
          <w:sz w:val="24"/>
          <w:szCs w:val="24"/>
        </w:rPr>
        <w:t>9</w:t>
      </w:r>
      <w:r w:rsidRPr="005327CB">
        <w:rPr>
          <w:rFonts w:ascii="Bookman Old Style" w:eastAsia="Calibri" w:hAnsi="Bookman Old Style" w:cs="Arial"/>
          <w:sz w:val="24"/>
          <w:szCs w:val="24"/>
        </w:rPr>
        <w:t xml:space="preserve"> </w:t>
      </w:r>
    </w:p>
    <w:p w:rsidR="00D32507" w:rsidRPr="005327CB" w:rsidRDefault="00D32507"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Default="00586010" w:rsidP="007F058F">
      <w:pPr>
        <w:widowControl w:val="0"/>
        <w:numPr>
          <w:ilvl w:val="0"/>
          <w:numId w:val="22"/>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Penyelenggaraan Perizinan Berusaha pada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harus didukung oleh </w:t>
      </w:r>
      <w:r w:rsidR="00F86FE4" w:rsidRPr="005327CB">
        <w:rPr>
          <w:rFonts w:ascii="Bookman Old Style" w:eastAsia="Calibri" w:hAnsi="Bookman Old Style" w:cs="Arial"/>
          <w:sz w:val="24"/>
          <w:szCs w:val="24"/>
        </w:rPr>
        <w:t xml:space="preserve">Aparatur Sipil Negara </w:t>
      </w:r>
      <w:r w:rsidRPr="005327CB">
        <w:rPr>
          <w:rFonts w:ascii="Bookman Old Style" w:eastAsia="Calibri" w:hAnsi="Bookman Old Style" w:cs="Arial"/>
          <w:sz w:val="24"/>
          <w:szCs w:val="24"/>
        </w:rPr>
        <w:t xml:space="preserve">yang merupakan pelaksana tugas dan fungsi pelayanan Perizinan Berusaha yang disediakan secara proporsional untuk mendukung kinerja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w:t>
      </w:r>
    </w:p>
    <w:p w:rsidR="00586010" w:rsidRPr="005327CB" w:rsidRDefault="00586010" w:rsidP="007F058F">
      <w:pPr>
        <w:widowControl w:val="0"/>
        <w:numPr>
          <w:ilvl w:val="0"/>
          <w:numId w:val="22"/>
        </w:numPr>
        <w:tabs>
          <w:tab w:val="left" w:pos="567"/>
        </w:tabs>
        <w:autoSpaceDE w:val="0"/>
        <w:autoSpaceDN w:val="0"/>
        <w:spacing w:after="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Dalam rangka meningkatkan kualitas, jangkauan, dan akses yang lebih luas kepada masyarakat,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dapat mendayagunakan </w:t>
      </w:r>
      <w:r w:rsidR="00F86FE4" w:rsidRPr="005327CB">
        <w:rPr>
          <w:rFonts w:ascii="Bookman Old Style" w:eastAsia="Calibri" w:hAnsi="Bookman Old Style" w:cs="Arial"/>
          <w:sz w:val="24"/>
          <w:szCs w:val="24"/>
        </w:rPr>
        <w:t>Aparatur Sipil Negara</w:t>
      </w:r>
      <w:r w:rsidR="00F86FE4">
        <w:rPr>
          <w:rFonts w:ascii="Bookman Old Style" w:eastAsia="Calibri" w:hAnsi="Bookman Old Style" w:cs="Arial"/>
          <w:sz w:val="24"/>
          <w:szCs w:val="24"/>
        </w:rPr>
        <w:t xml:space="preserve"> di K</w:t>
      </w:r>
      <w:r w:rsidRPr="005327CB">
        <w:rPr>
          <w:rFonts w:ascii="Bookman Old Style" w:eastAsia="Calibri" w:hAnsi="Bookman Old Style" w:cs="Arial"/>
          <w:sz w:val="24"/>
          <w:szCs w:val="24"/>
        </w:rPr>
        <w:t xml:space="preserve">ecamatan atau </w:t>
      </w:r>
      <w:r w:rsidR="00F86FE4" w:rsidRPr="005327CB">
        <w:rPr>
          <w:rFonts w:ascii="Bookman Old Style" w:eastAsia="Calibri" w:hAnsi="Bookman Old Style" w:cs="Arial"/>
          <w:sz w:val="24"/>
          <w:szCs w:val="24"/>
        </w:rPr>
        <w:t xml:space="preserve">Kelurahan </w:t>
      </w:r>
      <w:r w:rsidRPr="005327CB">
        <w:rPr>
          <w:rFonts w:ascii="Bookman Old Style" w:eastAsia="Calibri" w:hAnsi="Bookman Old Style" w:cs="Arial"/>
          <w:sz w:val="24"/>
          <w:szCs w:val="24"/>
        </w:rPr>
        <w:t xml:space="preserve">dan/atau </w:t>
      </w:r>
      <w:r w:rsidR="00F86FE4" w:rsidRPr="005327CB">
        <w:rPr>
          <w:rFonts w:ascii="Bookman Old Style" w:eastAsia="Calibri" w:hAnsi="Bookman Old Style" w:cs="Arial"/>
          <w:sz w:val="24"/>
          <w:szCs w:val="24"/>
        </w:rPr>
        <w:t>Perangkat Desa</w:t>
      </w:r>
      <w:r w:rsidRPr="005327CB">
        <w:rPr>
          <w:rFonts w:ascii="Bookman Old Style" w:eastAsia="Calibri" w:hAnsi="Bookman Old Style" w:cs="Arial"/>
          <w:sz w:val="24"/>
          <w:szCs w:val="24"/>
        </w:rPr>
        <w:t xml:space="preserve">. </w:t>
      </w:r>
    </w:p>
    <w:p w:rsidR="00F86FE4" w:rsidRDefault="00F86FE4"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 xml:space="preserve">Pasal </w:t>
      </w:r>
      <w:r w:rsidR="006815A1">
        <w:rPr>
          <w:rFonts w:ascii="Bookman Old Style" w:eastAsia="Calibri" w:hAnsi="Bookman Old Style" w:cs="Arial"/>
          <w:sz w:val="24"/>
          <w:szCs w:val="24"/>
        </w:rPr>
        <w:t>30</w:t>
      </w:r>
      <w:r w:rsidRPr="005327CB">
        <w:rPr>
          <w:rFonts w:ascii="Bookman Old Style" w:eastAsia="Calibri" w:hAnsi="Bookman Old Style" w:cs="Arial"/>
          <w:sz w:val="24"/>
          <w:szCs w:val="24"/>
        </w:rPr>
        <w:t xml:space="preserve"> </w:t>
      </w:r>
    </w:p>
    <w:p w:rsidR="00D32507" w:rsidRPr="005327CB" w:rsidRDefault="00D32507"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7F058F">
      <w:pPr>
        <w:widowControl w:val="0"/>
        <w:numPr>
          <w:ilvl w:val="0"/>
          <w:numId w:val="23"/>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Aparatur </w:t>
      </w:r>
      <w:r w:rsidR="00961766" w:rsidRPr="005327CB">
        <w:rPr>
          <w:rFonts w:ascii="Bookman Old Style" w:eastAsia="Calibri" w:hAnsi="Bookman Old Style" w:cs="Arial"/>
          <w:sz w:val="24"/>
          <w:szCs w:val="24"/>
        </w:rPr>
        <w:t xml:space="preserve">Sipil Negara </w:t>
      </w:r>
      <w:r w:rsidRPr="005327CB">
        <w:rPr>
          <w:rFonts w:ascii="Bookman Old Style" w:eastAsia="Calibri" w:hAnsi="Bookman Old Style" w:cs="Arial"/>
          <w:sz w:val="24"/>
          <w:szCs w:val="24"/>
        </w:rPr>
        <w:t xml:space="preserve">yang ditugaskan pada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seb</w:t>
      </w:r>
      <w:r w:rsidR="009B7EAE">
        <w:rPr>
          <w:rFonts w:ascii="Bookman Old Style" w:eastAsia="Calibri" w:hAnsi="Bookman Old Style" w:cs="Arial"/>
          <w:sz w:val="24"/>
          <w:szCs w:val="24"/>
        </w:rPr>
        <w:t>agaimana dimaksud dalam Pasal 29</w:t>
      </w:r>
      <w:r w:rsidRPr="005327CB">
        <w:rPr>
          <w:rFonts w:ascii="Bookman Old Style" w:eastAsia="Calibri" w:hAnsi="Bookman Old Style" w:cs="Arial"/>
          <w:sz w:val="24"/>
          <w:szCs w:val="24"/>
        </w:rPr>
        <w:t xml:space="preserve"> ayat (1) harus memenuhi standar kualifikasi dan kompetensi yang ditetapkan.</w:t>
      </w:r>
    </w:p>
    <w:p w:rsidR="00586010" w:rsidRPr="005327CB" w:rsidRDefault="00586010" w:rsidP="007F058F">
      <w:pPr>
        <w:widowControl w:val="0"/>
        <w:numPr>
          <w:ilvl w:val="0"/>
          <w:numId w:val="23"/>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Kompetensi </w:t>
      </w:r>
      <w:r w:rsidR="00961766" w:rsidRPr="005327CB">
        <w:rPr>
          <w:rFonts w:ascii="Bookman Old Style" w:eastAsia="Calibri" w:hAnsi="Bookman Old Style" w:cs="Arial"/>
          <w:sz w:val="24"/>
          <w:szCs w:val="24"/>
        </w:rPr>
        <w:t xml:space="preserve">Aparatur Sipil Negara </w:t>
      </w:r>
      <w:r w:rsidRPr="005327CB">
        <w:rPr>
          <w:rFonts w:ascii="Bookman Old Style" w:eastAsia="Calibri" w:hAnsi="Bookman Old Style" w:cs="Arial"/>
          <w:sz w:val="24"/>
          <w:szCs w:val="24"/>
        </w:rPr>
        <w:t xml:space="preserve">sebagaimana dimaksud pada ayat (1) dapat ditingkatkan melalui pengembangan kompetensi oleh Pemerintah Daerah, </w:t>
      </w:r>
      <w:r w:rsidR="00961766" w:rsidRPr="005327CB">
        <w:rPr>
          <w:rFonts w:ascii="Bookman Old Style" w:eastAsia="Calibri" w:hAnsi="Bookman Old Style" w:cs="Arial"/>
          <w:sz w:val="24"/>
          <w:szCs w:val="24"/>
        </w:rPr>
        <w:t>Kementerian</w:t>
      </w:r>
      <w:r w:rsidRPr="005327CB">
        <w:rPr>
          <w:rFonts w:ascii="Bookman Old Style" w:eastAsia="Calibri" w:hAnsi="Bookman Old Style" w:cs="Arial"/>
          <w:sz w:val="24"/>
          <w:szCs w:val="24"/>
        </w:rPr>
        <w:t>/</w:t>
      </w:r>
      <w:r w:rsidR="00961766" w:rsidRPr="005327CB">
        <w:rPr>
          <w:rFonts w:ascii="Bookman Old Style" w:eastAsia="Calibri" w:hAnsi="Bookman Old Style" w:cs="Arial"/>
          <w:sz w:val="24"/>
          <w:szCs w:val="24"/>
        </w:rPr>
        <w:t xml:space="preserve">Lembaga Pemerintah </w:t>
      </w:r>
      <w:r w:rsidR="00F86FE4">
        <w:rPr>
          <w:rFonts w:ascii="Bookman Old Style" w:eastAsia="Calibri" w:hAnsi="Bookman Old Style" w:cs="Arial"/>
          <w:sz w:val="24"/>
          <w:szCs w:val="24"/>
        </w:rPr>
        <w:t>N</w:t>
      </w:r>
      <w:r w:rsidRPr="005327CB">
        <w:rPr>
          <w:rFonts w:ascii="Bookman Old Style" w:eastAsia="Calibri" w:hAnsi="Bookman Old Style" w:cs="Arial"/>
          <w:sz w:val="24"/>
          <w:szCs w:val="24"/>
        </w:rPr>
        <w:t xml:space="preserve">on </w:t>
      </w:r>
      <w:r w:rsidR="00961766" w:rsidRPr="005327CB">
        <w:rPr>
          <w:rFonts w:ascii="Bookman Old Style" w:eastAsia="Calibri" w:hAnsi="Bookman Old Style" w:cs="Arial"/>
          <w:sz w:val="24"/>
          <w:szCs w:val="24"/>
        </w:rPr>
        <w:t>Kementerian Tekni</w:t>
      </w:r>
      <w:r w:rsidRPr="005327CB">
        <w:rPr>
          <w:rFonts w:ascii="Bookman Old Style" w:eastAsia="Calibri" w:hAnsi="Bookman Old Style" w:cs="Arial"/>
          <w:sz w:val="24"/>
          <w:szCs w:val="24"/>
        </w:rPr>
        <w:t xml:space="preserve">s. </w:t>
      </w:r>
    </w:p>
    <w:p w:rsidR="00586010" w:rsidRPr="005327CB" w:rsidRDefault="00586010" w:rsidP="007F058F">
      <w:pPr>
        <w:widowControl w:val="0"/>
        <w:numPr>
          <w:ilvl w:val="0"/>
          <w:numId w:val="23"/>
        </w:numPr>
        <w:tabs>
          <w:tab w:val="left" w:pos="567"/>
        </w:tabs>
        <w:autoSpaceDE w:val="0"/>
        <w:autoSpaceDN w:val="0"/>
        <w:spacing w:after="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Pegawai </w:t>
      </w:r>
      <w:r w:rsidR="00961766" w:rsidRPr="005327CB">
        <w:rPr>
          <w:rFonts w:ascii="Bookman Old Style" w:eastAsia="Calibri" w:hAnsi="Bookman Old Style" w:cs="Arial"/>
          <w:sz w:val="24"/>
          <w:szCs w:val="24"/>
        </w:rPr>
        <w:t xml:space="preserve">Negeri Sipil </w:t>
      </w:r>
      <w:r w:rsidRPr="005327CB">
        <w:rPr>
          <w:rFonts w:ascii="Bookman Old Style" w:eastAsia="Calibri" w:hAnsi="Bookman Old Style" w:cs="Arial"/>
          <w:sz w:val="24"/>
          <w:szCs w:val="24"/>
        </w:rPr>
        <w:t xml:space="preserve">sebagai pelaksana tugas dan fungsi pelayanan Perizinan Berusaha di daerah pada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dapat dimutasi sesuai dengan ketentuan peraturan perundang-undangan setelah mendapatkan rekomendasi dari </w:t>
      </w:r>
      <w:r w:rsidR="00961766" w:rsidRPr="005327CB">
        <w:rPr>
          <w:rFonts w:ascii="Bookman Old Style" w:eastAsia="Calibri" w:hAnsi="Bookman Old Style" w:cs="Arial"/>
          <w:sz w:val="24"/>
          <w:szCs w:val="24"/>
        </w:rPr>
        <w:t xml:space="preserve">Kepala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w:t>
      </w:r>
    </w:p>
    <w:p w:rsidR="009614C0" w:rsidRDefault="009614C0" w:rsidP="005327CB">
      <w:pPr>
        <w:widowControl w:val="0"/>
        <w:autoSpaceDE w:val="0"/>
        <w:autoSpaceDN w:val="0"/>
        <w:spacing w:after="0" w:line="240" w:lineRule="auto"/>
        <w:jc w:val="center"/>
        <w:rPr>
          <w:rFonts w:ascii="Bookman Old Style" w:eastAsia="Calibri" w:hAnsi="Bookman Old Style" w:cs="Arial"/>
          <w:sz w:val="24"/>
          <w:szCs w:val="24"/>
          <w:lang w:val="id-ID"/>
        </w:rPr>
      </w:pP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Default="006815A1" w:rsidP="005327CB">
      <w:pPr>
        <w:widowControl w:val="0"/>
        <w:autoSpaceDE w:val="0"/>
        <w:autoSpaceDN w:val="0"/>
        <w:spacing w:after="0" w:line="240" w:lineRule="auto"/>
        <w:jc w:val="center"/>
        <w:rPr>
          <w:rFonts w:ascii="Bookman Old Style" w:eastAsia="Calibri" w:hAnsi="Bookman Old Style" w:cs="Arial"/>
          <w:sz w:val="24"/>
          <w:szCs w:val="24"/>
        </w:rPr>
      </w:pPr>
      <w:r>
        <w:rPr>
          <w:rFonts w:ascii="Bookman Old Style" w:eastAsia="Calibri" w:hAnsi="Bookman Old Style" w:cs="Arial"/>
          <w:sz w:val="24"/>
          <w:szCs w:val="24"/>
        </w:rPr>
        <w:lastRenderedPageBreak/>
        <w:t>Pasal 31</w:t>
      </w:r>
      <w:r w:rsidR="00586010" w:rsidRPr="005327CB">
        <w:rPr>
          <w:rFonts w:ascii="Bookman Old Style" w:eastAsia="Calibri" w:hAnsi="Bookman Old Style" w:cs="Arial"/>
          <w:sz w:val="24"/>
          <w:szCs w:val="24"/>
        </w:rPr>
        <w:t xml:space="preserve"> </w:t>
      </w:r>
    </w:p>
    <w:p w:rsidR="00D32507" w:rsidRPr="005327CB" w:rsidRDefault="00D32507"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Dalam rangka meningkatkan kinerja pelayanan Penyelenggaraan Perizinan Berusaha, Bupati dapat memberikan tambahan penghasilan pegawai kepada </w:t>
      </w:r>
      <w:r w:rsidR="00B709D6" w:rsidRPr="005327CB">
        <w:rPr>
          <w:rFonts w:ascii="Bookman Old Style" w:eastAsia="Calibri" w:hAnsi="Bookman Old Style" w:cs="Arial"/>
          <w:sz w:val="24"/>
          <w:szCs w:val="24"/>
        </w:rPr>
        <w:t xml:space="preserve">Aparatur Sipil Negara </w:t>
      </w:r>
      <w:r w:rsidRPr="005327CB">
        <w:rPr>
          <w:rFonts w:ascii="Bookman Old Style" w:eastAsia="Calibri" w:hAnsi="Bookman Old Style" w:cs="Arial"/>
          <w:sz w:val="24"/>
          <w:szCs w:val="24"/>
        </w:rPr>
        <w:t xml:space="preserve">pada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sesuai dengan kemampuan keuangan daerah dan ketentuan peraturan perundang-undangan.</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Bagian Kedelapan</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Tata Hubungan Kerja</w:t>
      </w:r>
    </w:p>
    <w:p w:rsidR="00D32507" w:rsidRDefault="00D32507"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Default="006815A1" w:rsidP="005327CB">
      <w:pPr>
        <w:widowControl w:val="0"/>
        <w:autoSpaceDE w:val="0"/>
        <w:autoSpaceDN w:val="0"/>
        <w:spacing w:after="0" w:line="240" w:lineRule="auto"/>
        <w:jc w:val="center"/>
        <w:rPr>
          <w:rFonts w:ascii="Bookman Old Style" w:eastAsia="Calibri" w:hAnsi="Bookman Old Style" w:cs="Arial"/>
          <w:sz w:val="24"/>
          <w:szCs w:val="24"/>
        </w:rPr>
      </w:pPr>
      <w:r>
        <w:rPr>
          <w:rFonts w:ascii="Bookman Old Style" w:eastAsia="Calibri" w:hAnsi="Bookman Old Style" w:cs="Arial"/>
          <w:sz w:val="24"/>
          <w:szCs w:val="24"/>
        </w:rPr>
        <w:t>Pasal 32</w:t>
      </w:r>
    </w:p>
    <w:p w:rsidR="00D32507" w:rsidRPr="005327CB" w:rsidRDefault="00D32507" w:rsidP="005327CB">
      <w:pPr>
        <w:widowControl w:val="0"/>
        <w:autoSpaceDE w:val="0"/>
        <w:autoSpaceDN w:val="0"/>
        <w:spacing w:after="0" w:line="240" w:lineRule="auto"/>
        <w:jc w:val="center"/>
        <w:rPr>
          <w:rFonts w:ascii="Bookman Old Style" w:eastAsia="Calibri" w:hAnsi="Bookman Old Style" w:cs="Arial"/>
          <w:sz w:val="24"/>
          <w:szCs w:val="24"/>
        </w:rPr>
      </w:pPr>
    </w:p>
    <w:p w:rsidR="009B7EAE" w:rsidRPr="009B7EAE" w:rsidRDefault="00586010" w:rsidP="009B7EAE">
      <w:pPr>
        <w:widowControl w:val="0"/>
        <w:numPr>
          <w:ilvl w:val="1"/>
          <w:numId w:val="24"/>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Tata hubungan kerja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dalam melaksanakan tugas Perizinan Berusaha di daerah dengan Perangkat Daerah terkait dilakukan secara fungsional dan koordinatif.</w:t>
      </w:r>
    </w:p>
    <w:p w:rsidR="00586010" w:rsidRPr="005327CB" w:rsidRDefault="00586010" w:rsidP="007F058F">
      <w:pPr>
        <w:widowControl w:val="0"/>
        <w:numPr>
          <w:ilvl w:val="1"/>
          <w:numId w:val="24"/>
        </w:numPr>
        <w:tabs>
          <w:tab w:val="left" w:pos="567"/>
        </w:tabs>
        <w:autoSpaceDE w:val="0"/>
        <w:autoSpaceDN w:val="0"/>
        <w:spacing w:after="6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Tata Hubungan kerja secara fungsional dan koordinatif sebagaimana dimaksud pada ayat (1) berupa pelaksanaan Perizinan Berusaha sesua</w:t>
      </w:r>
      <w:r w:rsidR="00D32507">
        <w:rPr>
          <w:rFonts w:ascii="Bookman Old Style" w:eastAsia="Calibri" w:hAnsi="Bookman Old Style" w:cs="Arial"/>
          <w:sz w:val="24"/>
          <w:szCs w:val="24"/>
        </w:rPr>
        <w:t>i dengan kewenangannya masing-</w:t>
      </w:r>
      <w:r w:rsidRPr="005327CB">
        <w:rPr>
          <w:rFonts w:ascii="Bookman Old Style" w:eastAsia="Calibri" w:hAnsi="Bookman Old Style" w:cs="Arial"/>
          <w:sz w:val="24"/>
          <w:szCs w:val="24"/>
        </w:rPr>
        <w:t>masing meliputi kegiatan :</w:t>
      </w:r>
    </w:p>
    <w:p w:rsidR="00586010" w:rsidRPr="00D32507" w:rsidRDefault="00586010" w:rsidP="007F058F">
      <w:pPr>
        <w:pStyle w:val="ListParagraph"/>
        <w:numPr>
          <w:ilvl w:val="0"/>
          <w:numId w:val="44"/>
        </w:numPr>
        <w:tabs>
          <w:tab w:val="left" w:pos="993"/>
        </w:tabs>
        <w:ind w:left="993" w:hanging="426"/>
        <w:rPr>
          <w:rFonts w:ascii="Bookman Old Style" w:eastAsia="Calibri" w:hAnsi="Bookman Old Style" w:cs="Arial"/>
          <w:sz w:val="24"/>
          <w:szCs w:val="24"/>
        </w:rPr>
      </w:pPr>
      <w:r w:rsidRPr="00D32507">
        <w:rPr>
          <w:rFonts w:ascii="Bookman Old Style" w:eastAsia="Calibri" w:hAnsi="Bookman Old Style" w:cs="Arial"/>
          <w:sz w:val="24"/>
          <w:szCs w:val="24"/>
        </w:rPr>
        <w:t xml:space="preserve">verifikasi Perizinan Berusaha; </w:t>
      </w:r>
    </w:p>
    <w:p w:rsidR="00586010" w:rsidRPr="005327CB" w:rsidRDefault="00586010" w:rsidP="007F058F">
      <w:pPr>
        <w:pStyle w:val="ListParagraph"/>
        <w:numPr>
          <w:ilvl w:val="0"/>
          <w:numId w:val="44"/>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monitoring dan evaluasi dalam rangka pengawasan Perizinan Berusaha; </w:t>
      </w:r>
    </w:p>
    <w:p w:rsidR="00586010" w:rsidRPr="005327CB" w:rsidRDefault="00586010" w:rsidP="007F058F">
      <w:pPr>
        <w:pStyle w:val="ListParagraph"/>
        <w:numPr>
          <w:ilvl w:val="0"/>
          <w:numId w:val="44"/>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fasilitasi penyelesaian permasalahan Perizinan Berusaha; </w:t>
      </w:r>
    </w:p>
    <w:p w:rsidR="00586010" w:rsidRPr="005327CB" w:rsidRDefault="00586010" w:rsidP="007F058F">
      <w:pPr>
        <w:pStyle w:val="ListParagraph"/>
        <w:numPr>
          <w:ilvl w:val="0"/>
          <w:numId w:val="44"/>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 xml:space="preserve">sinergi program </w:t>
      </w:r>
      <w:r w:rsidR="00D32507">
        <w:rPr>
          <w:rFonts w:ascii="Bookman Old Style" w:eastAsia="Calibri" w:hAnsi="Bookman Old Style" w:cs="Arial"/>
          <w:sz w:val="24"/>
          <w:szCs w:val="24"/>
        </w:rPr>
        <w:t>dan kegiatan Perizinan Berusaha; dan</w:t>
      </w:r>
    </w:p>
    <w:p w:rsidR="00586010" w:rsidRPr="005327CB" w:rsidRDefault="00F86FE4" w:rsidP="007F058F">
      <w:pPr>
        <w:pStyle w:val="ListParagraph"/>
        <w:numPr>
          <w:ilvl w:val="0"/>
          <w:numId w:val="44"/>
        </w:numPr>
        <w:tabs>
          <w:tab w:val="left" w:pos="993"/>
        </w:tabs>
        <w:ind w:left="993" w:hanging="426"/>
        <w:rPr>
          <w:rFonts w:ascii="Bookman Old Style" w:eastAsia="Calibri" w:hAnsi="Bookman Old Style" w:cs="Arial"/>
          <w:sz w:val="24"/>
          <w:szCs w:val="24"/>
        </w:rPr>
      </w:pPr>
      <w:r>
        <w:rPr>
          <w:rFonts w:ascii="Bookman Old Style" w:eastAsia="Calibri" w:hAnsi="Bookman Old Style" w:cs="Arial"/>
          <w:sz w:val="24"/>
          <w:szCs w:val="24"/>
        </w:rPr>
        <w:t>p</w:t>
      </w:r>
      <w:r w:rsidR="00586010" w:rsidRPr="005327CB">
        <w:rPr>
          <w:rFonts w:ascii="Bookman Old Style" w:eastAsia="Calibri" w:hAnsi="Bookman Old Style" w:cs="Arial"/>
          <w:sz w:val="24"/>
          <w:szCs w:val="24"/>
        </w:rPr>
        <w:t xml:space="preserve">emberian dukungan Perizinan Berusaha di wilayah kecamatan dan </w:t>
      </w:r>
      <w:r w:rsidR="00D32507" w:rsidRPr="005327CB">
        <w:rPr>
          <w:rFonts w:ascii="Bookman Old Style" w:eastAsia="Calibri" w:hAnsi="Bookman Old Style" w:cs="Arial"/>
          <w:sz w:val="24"/>
          <w:szCs w:val="24"/>
        </w:rPr>
        <w:t>Kelurahan</w:t>
      </w:r>
      <w:r w:rsidR="00586010" w:rsidRPr="005327CB">
        <w:rPr>
          <w:rFonts w:ascii="Bookman Old Style" w:eastAsia="Calibri" w:hAnsi="Bookman Old Style" w:cs="Arial"/>
          <w:sz w:val="24"/>
          <w:szCs w:val="24"/>
        </w:rPr>
        <w:t>/</w:t>
      </w:r>
      <w:r w:rsidR="00D32507" w:rsidRPr="005327CB">
        <w:rPr>
          <w:rFonts w:ascii="Bookman Old Style" w:eastAsia="Calibri" w:hAnsi="Bookman Old Style" w:cs="Arial"/>
          <w:sz w:val="24"/>
          <w:szCs w:val="24"/>
        </w:rPr>
        <w:t>Desa</w:t>
      </w:r>
      <w:r w:rsidR="00586010" w:rsidRPr="005327CB">
        <w:rPr>
          <w:rFonts w:ascii="Bookman Old Style" w:eastAsia="Calibri" w:hAnsi="Bookman Old Style" w:cs="Arial"/>
          <w:sz w:val="24"/>
          <w:szCs w:val="24"/>
        </w:rPr>
        <w:t>.</w:t>
      </w:r>
    </w:p>
    <w:p w:rsidR="001A4171" w:rsidRPr="009B7EAE" w:rsidRDefault="001A4171" w:rsidP="009B7EAE">
      <w:pPr>
        <w:widowControl w:val="0"/>
        <w:autoSpaceDE w:val="0"/>
        <w:autoSpaceDN w:val="0"/>
        <w:spacing w:after="0" w:line="240" w:lineRule="auto"/>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BAB III</w:t>
      </w:r>
    </w:p>
    <w:p w:rsidR="00D32507"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 xml:space="preserve">PELAPORAN PENYELENGGARAAN PERIZINAN </w:t>
      </w:r>
    </w:p>
    <w:p w:rsidR="00586010" w:rsidRPr="005327CB" w:rsidRDefault="00D32507" w:rsidP="00D32507">
      <w:pPr>
        <w:widowControl w:val="0"/>
        <w:autoSpaceDE w:val="0"/>
        <w:autoSpaceDN w:val="0"/>
        <w:spacing w:after="0" w:line="240" w:lineRule="auto"/>
        <w:jc w:val="center"/>
        <w:rPr>
          <w:rFonts w:ascii="Bookman Old Style" w:eastAsia="Calibri" w:hAnsi="Bookman Old Style" w:cs="Arial"/>
          <w:sz w:val="24"/>
          <w:szCs w:val="24"/>
        </w:rPr>
      </w:pPr>
      <w:r>
        <w:rPr>
          <w:rFonts w:ascii="Bookman Old Style" w:eastAsia="Calibri" w:hAnsi="Bookman Old Style" w:cs="Arial"/>
          <w:sz w:val="24"/>
          <w:szCs w:val="24"/>
        </w:rPr>
        <w:t xml:space="preserve">BERUSAHA </w:t>
      </w:r>
      <w:r w:rsidR="00586010" w:rsidRPr="005327CB">
        <w:rPr>
          <w:rFonts w:ascii="Bookman Old Style" w:eastAsia="Calibri" w:hAnsi="Bookman Old Style" w:cs="Arial"/>
          <w:sz w:val="24"/>
          <w:szCs w:val="24"/>
        </w:rPr>
        <w:t>DI DAERAH</w:t>
      </w:r>
    </w:p>
    <w:p w:rsidR="00586010" w:rsidRPr="005327CB" w:rsidRDefault="00586010" w:rsidP="005327CB">
      <w:pPr>
        <w:widowControl w:val="0"/>
        <w:autoSpaceDE w:val="0"/>
        <w:autoSpaceDN w:val="0"/>
        <w:spacing w:after="0" w:line="240" w:lineRule="auto"/>
        <w:jc w:val="both"/>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Bagian Kesatu</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Pelaporan</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Default="006815A1" w:rsidP="005327CB">
      <w:pPr>
        <w:widowControl w:val="0"/>
        <w:autoSpaceDE w:val="0"/>
        <w:autoSpaceDN w:val="0"/>
        <w:spacing w:after="0" w:line="240" w:lineRule="auto"/>
        <w:jc w:val="center"/>
        <w:rPr>
          <w:rFonts w:ascii="Bookman Old Style" w:eastAsia="Calibri" w:hAnsi="Bookman Old Style" w:cs="Arial"/>
          <w:sz w:val="24"/>
          <w:szCs w:val="24"/>
        </w:rPr>
      </w:pPr>
      <w:r>
        <w:rPr>
          <w:rFonts w:ascii="Bookman Old Style" w:eastAsia="Calibri" w:hAnsi="Bookman Old Style" w:cs="Arial"/>
          <w:sz w:val="24"/>
          <w:szCs w:val="24"/>
        </w:rPr>
        <w:t>Pasal 33</w:t>
      </w:r>
    </w:p>
    <w:p w:rsidR="00D32507" w:rsidRPr="005327CB" w:rsidRDefault="00D32507"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D32507" w:rsidRDefault="00586010" w:rsidP="007F058F">
      <w:pPr>
        <w:pStyle w:val="ListParagraph"/>
        <w:numPr>
          <w:ilvl w:val="0"/>
          <w:numId w:val="45"/>
        </w:numPr>
        <w:tabs>
          <w:tab w:val="left" w:pos="567"/>
        </w:tabs>
        <w:spacing w:before="0" w:after="120"/>
        <w:ind w:left="567" w:hanging="567"/>
        <w:rPr>
          <w:rFonts w:ascii="Bookman Old Style" w:eastAsia="Calibri" w:hAnsi="Bookman Old Style" w:cs="Arial"/>
          <w:sz w:val="24"/>
          <w:szCs w:val="24"/>
        </w:rPr>
      </w:pPr>
      <w:r w:rsidRPr="00D32507">
        <w:rPr>
          <w:rFonts w:ascii="Bookman Old Style" w:eastAsia="Calibri" w:hAnsi="Bookman Old Style" w:cs="Arial"/>
          <w:sz w:val="24"/>
          <w:szCs w:val="24"/>
        </w:rPr>
        <w:t>Bupati menyampaikan laporan Penyelenggaraan Perizinan Berusaha di Daerah kepada Gubernur sebagai wakil Pemerintah Pusat.</w:t>
      </w:r>
    </w:p>
    <w:p w:rsidR="00586010" w:rsidRPr="005327CB" w:rsidRDefault="00586010" w:rsidP="007F058F">
      <w:pPr>
        <w:pStyle w:val="ListParagraph"/>
        <w:numPr>
          <w:ilvl w:val="0"/>
          <w:numId w:val="45"/>
        </w:numPr>
        <w:tabs>
          <w:tab w:val="left" w:pos="567"/>
        </w:tabs>
        <w:spacing w:before="0" w:after="60"/>
        <w:ind w:left="567" w:hanging="567"/>
        <w:rPr>
          <w:rFonts w:ascii="Bookman Old Style" w:eastAsia="Calibri" w:hAnsi="Bookman Old Style" w:cs="Arial"/>
          <w:sz w:val="24"/>
          <w:szCs w:val="24"/>
        </w:rPr>
      </w:pPr>
      <w:r w:rsidRPr="005327CB">
        <w:rPr>
          <w:rFonts w:ascii="Bookman Old Style" w:eastAsia="Calibri" w:hAnsi="Bookman Old Style" w:cs="Arial"/>
          <w:sz w:val="24"/>
          <w:szCs w:val="24"/>
        </w:rPr>
        <w:t>Laporan sebagaimana dimaksud pada ayat (1) paling kurang memuat:</w:t>
      </w:r>
    </w:p>
    <w:p w:rsidR="00586010" w:rsidRPr="00D32507" w:rsidRDefault="00586010" w:rsidP="007F058F">
      <w:pPr>
        <w:pStyle w:val="ListParagraph"/>
        <w:numPr>
          <w:ilvl w:val="0"/>
          <w:numId w:val="46"/>
        </w:numPr>
        <w:tabs>
          <w:tab w:val="left" w:pos="993"/>
        </w:tabs>
        <w:ind w:left="993" w:hanging="426"/>
        <w:rPr>
          <w:rFonts w:ascii="Bookman Old Style" w:eastAsia="Calibri" w:hAnsi="Bookman Old Style" w:cs="Arial"/>
          <w:sz w:val="24"/>
          <w:szCs w:val="24"/>
        </w:rPr>
      </w:pPr>
      <w:r w:rsidRPr="00D32507">
        <w:rPr>
          <w:rFonts w:ascii="Bookman Old Style" w:eastAsia="Calibri" w:hAnsi="Bookman Old Style" w:cs="Arial"/>
          <w:sz w:val="24"/>
          <w:szCs w:val="24"/>
        </w:rPr>
        <w:t>jumlah perizinan yang diterbitkan;</w:t>
      </w:r>
    </w:p>
    <w:p w:rsidR="00586010" w:rsidRPr="005327CB" w:rsidRDefault="00586010" w:rsidP="007F058F">
      <w:pPr>
        <w:pStyle w:val="ListParagraph"/>
        <w:numPr>
          <w:ilvl w:val="0"/>
          <w:numId w:val="46"/>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rencana dan realisasi investasi;</w:t>
      </w:r>
      <w:r w:rsidR="006815A1">
        <w:rPr>
          <w:rFonts w:ascii="Bookman Old Style" w:eastAsia="Calibri" w:hAnsi="Bookman Old Style" w:cs="Arial"/>
          <w:sz w:val="24"/>
          <w:szCs w:val="24"/>
        </w:rPr>
        <w:t xml:space="preserve"> </w:t>
      </w:r>
      <w:r w:rsidRPr="005327CB">
        <w:rPr>
          <w:rFonts w:ascii="Bookman Old Style" w:eastAsia="Calibri" w:hAnsi="Bookman Old Style" w:cs="Arial"/>
          <w:sz w:val="24"/>
          <w:szCs w:val="24"/>
        </w:rPr>
        <w:t>dan</w:t>
      </w:r>
    </w:p>
    <w:p w:rsidR="00586010" w:rsidRPr="005327CB" w:rsidRDefault="00586010" w:rsidP="007F058F">
      <w:pPr>
        <w:pStyle w:val="ListParagraph"/>
        <w:numPr>
          <w:ilvl w:val="0"/>
          <w:numId w:val="46"/>
        </w:numPr>
        <w:tabs>
          <w:tab w:val="left" w:pos="993"/>
        </w:tabs>
        <w:spacing w:before="0" w:after="120"/>
        <w:ind w:left="992" w:hanging="425"/>
        <w:rPr>
          <w:rFonts w:ascii="Bookman Old Style" w:eastAsia="Calibri" w:hAnsi="Bookman Old Style" w:cs="Arial"/>
          <w:sz w:val="24"/>
          <w:szCs w:val="24"/>
        </w:rPr>
      </w:pPr>
      <w:r w:rsidRPr="005327CB">
        <w:rPr>
          <w:rFonts w:ascii="Bookman Old Style" w:eastAsia="Calibri" w:hAnsi="Bookman Old Style" w:cs="Arial"/>
          <w:sz w:val="24"/>
          <w:szCs w:val="24"/>
        </w:rPr>
        <w:t>kendala dan solusi.</w:t>
      </w:r>
    </w:p>
    <w:p w:rsidR="00586010" w:rsidRPr="005327CB" w:rsidRDefault="00586010" w:rsidP="007F058F">
      <w:pPr>
        <w:pStyle w:val="ListParagraph"/>
        <w:numPr>
          <w:ilvl w:val="0"/>
          <w:numId w:val="45"/>
        </w:numPr>
        <w:tabs>
          <w:tab w:val="left" w:pos="567"/>
        </w:tabs>
        <w:spacing w:before="0" w:after="120"/>
        <w:ind w:left="567" w:hanging="567"/>
        <w:rPr>
          <w:rFonts w:ascii="Bookman Old Style" w:eastAsia="Calibri" w:hAnsi="Bookman Old Style" w:cs="Arial"/>
          <w:sz w:val="24"/>
          <w:szCs w:val="24"/>
        </w:rPr>
      </w:pPr>
      <w:r w:rsidRPr="005327CB">
        <w:rPr>
          <w:rFonts w:ascii="Bookman Old Style" w:eastAsia="Calibri" w:hAnsi="Bookman Old Style" w:cs="Arial"/>
          <w:sz w:val="24"/>
          <w:szCs w:val="24"/>
        </w:rPr>
        <w:t>Laporan sebagaimana dimaksud pada ayat (1) dilakukan secara berkala setiap 3 (tiga) bulan.</w:t>
      </w:r>
    </w:p>
    <w:p w:rsidR="00586010" w:rsidRPr="005327CB" w:rsidRDefault="00586010" w:rsidP="007F058F">
      <w:pPr>
        <w:pStyle w:val="ListParagraph"/>
        <w:numPr>
          <w:ilvl w:val="0"/>
          <w:numId w:val="45"/>
        </w:numPr>
        <w:tabs>
          <w:tab w:val="left" w:pos="567"/>
        </w:tabs>
        <w:spacing w:before="0"/>
        <w:ind w:left="567" w:hanging="567"/>
        <w:rPr>
          <w:rFonts w:ascii="Bookman Old Style" w:eastAsia="Calibri" w:hAnsi="Bookman Old Style" w:cs="Arial"/>
          <w:sz w:val="24"/>
          <w:szCs w:val="24"/>
        </w:rPr>
      </w:pPr>
      <w:r w:rsidRPr="005327CB">
        <w:rPr>
          <w:rFonts w:ascii="Bookman Old Style" w:eastAsia="Calibri" w:hAnsi="Bookman Old Style" w:cs="Arial"/>
          <w:sz w:val="24"/>
          <w:szCs w:val="24"/>
        </w:rPr>
        <w:t xml:space="preserve">Laporan sebagaimana dimaksud pada ayat (1) digunakan sebagai bahan evaluasi dan pembinaan untuk meningkatkan kinerja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yang dilakukan oleh Gubernur sebagai wakil Pemerintah Pusat.</w:t>
      </w:r>
    </w:p>
    <w:p w:rsidR="006815A1" w:rsidRDefault="006815A1" w:rsidP="009B7EAE">
      <w:pPr>
        <w:widowControl w:val="0"/>
        <w:autoSpaceDE w:val="0"/>
        <w:autoSpaceDN w:val="0"/>
        <w:spacing w:after="0" w:line="240" w:lineRule="auto"/>
        <w:rPr>
          <w:rFonts w:ascii="Bookman Old Style" w:eastAsia="Calibri" w:hAnsi="Bookman Old Style" w:cs="Arial"/>
          <w:sz w:val="24"/>
          <w:szCs w:val="24"/>
        </w:rPr>
      </w:pP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lastRenderedPageBreak/>
        <w:t>BAB V</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 xml:space="preserve">PEMBINAAN </w:t>
      </w:r>
      <w:r w:rsidR="00C049E9">
        <w:rPr>
          <w:rFonts w:ascii="Bookman Old Style" w:eastAsia="Calibri" w:hAnsi="Bookman Old Style" w:cs="Arial"/>
          <w:sz w:val="24"/>
          <w:szCs w:val="24"/>
        </w:rPr>
        <w:t>DAN PENGAWASAN</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Bagian Kesatu</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Pembinaan</w:t>
      </w:r>
    </w:p>
    <w:p w:rsidR="00D32507" w:rsidRDefault="00D32507"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6815A1" w:rsidP="005327CB">
      <w:pPr>
        <w:widowControl w:val="0"/>
        <w:autoSpaceDE w:val="0"/>
        <w:autoSpaceDN w:val="0"/>
        <w:spacing w:after="0" w:line="240" w:lineRule="auto"/>
        <w:jc w:val="center"/>
        <w:rPr>
          <w:rFonts w:ascii="Bookman Old Style" w:eastAsia="Calibri" w:hAnsi="Bookman Old Style" w:cs="Arial"/>
          <w:sz w:val="24"/>
          <w:szCs w:val="24"/>
        </w:rPr>
      </w:pPr>
      <w:r>
        <w:rPr>
          <w:rFonts w:ascii="Bookman Old Style" w:eastAsia="Calibri" w:hAnsi="Bookman Old Style" w:cs="Arial"/>
          <w:sz w:val="24"/>
          <w:szCs w:val="24"/>
        </w:rPr>
        <w:t>Pasal 34</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7F058F">
      <w:pPr>
        <w:widowControl w:val="0"/>
        <w:numPr>
          <w:ilvl w:val="0"/>
          <w:numId w:val="48"/>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Pemerintah Daerah melakukan Pembinaan Penyelenggaraan Perizinan Berusaha terkoor</w:t>
      </w:r>
      <w:r w:rsidR="00F1434F">
        <w:rPr>
          <w:rFonts w:ascii="Bookman Old Style" w:eastAsia="Calibri" w:hAnsi="Bookman Old Style" w:cs="Arial"/>
          <w:sz w:val="24"/>
          <w:szCs w:val="24"/>
        </w:rPr>
        <w:t>dinas</w:t>
      </w:r>
      <w:r w:rsidRPr="005327CB">
        <w:rPr>
          <w:rFonts w:ascii="Bookman Old Style" w:eastAsia="Calibri" w:hAnsi="Bookman Old Style" w:cs="Arial"/>
          <w:sz w:val="24"/>
          <w:szCs w:val="24"/>
        </w:rPr>
        <w:t>i dengan Pemerintah Provinsi dan Pemerintah Pusat.</w:t>
      </w:r>
    </w:p>
    <w:p w:rsidR="00586010" w:rsidRPr="005327CB" w:rsidRDefault="00586010" w:rsidP="007F058F">
      <w:pPr>
        <w:widowControl w:val="0"/>
        <w:numPr>
          <w:ilvl w:val="0"/>
          <w:numId w:val="48"/>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Pembinaan Penyelenggaraan Perizinan Berusaha sebagaimana dimaksud ayat (1) dilaksanakan oleh Bupati.</w:t>
      </w:r>
    </w:p>
    <w:p w:rsidR="00586010" w:rsidRPr="005327CB" w:rsidRDefault="00586010" w:rsidP="007F058F">
      <w:pPr>
        <w:widowControl w:val="0"/>
        <w:numPr>
          <w:ilvl w:val="0"/>
          <w:numId w:val="48"/>
        </w:numPr>
        <w:tabs>
          <w:tab w:val="left" w:pos="567"/>
        </w:tabs>
        <w:autoSpaceDE w:val="0"/>
        <w:autoSpaceDN w:val="0"/>
        <w:spacing w:after="6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Pembinaan Penyelenggaraan Perizinan Berusaha sebagaimana dimaksud pada ayat</w:t>
      </w:r>
      <w:r w:rsidR="00C049E9">
        <w:rPr>
          <w:rFonts w:ascii="Bookman Old Style" w:eastAsia="Calibri" w:hAnsi="Bookman Old Style" w:cs="Arial"/>
          <w:sz w:val="24"/>
          <w:szCs w:val="24"/>
        </w:rPr>
        <w:t xml:space="preserve"> </w:t>
      </w:r>
      <w:r w:rsidRPr="005327CB">
        <w:rPr>
          <w:rFonts w:ascii="Bookman Old Style" w:eastAsia="Calibri" w:hAnsi="Bookman Old Style" w:cs="Arial"/>
          <w:sz w:val="24"/>
          <w:szCs w:val="24"/>
        </w:rPr>
        <w:t>(1) meliputi:</w:t>
      </w:r>
    </w:p>
    <w:p w:rsidR="00586010" w:rsidRPr="00C049E9" w:rsidRDefault="00586010" w:rsidP="007F058F">
      <w:pPr>
        <w:pStyle w:val="ListParagraph"/>
        <w:numPr>
          <w:ilvl w:val="0"/>
          <w:numId w:val="49"/>
        </w:numPr>
        <w:tabs>
          <w:tab w:val="left" w:pos="993"/>
        </w:tabs>
        <w:ind w:left="993" w:hanging="426"/>
        <w:rPr>
          <w:rFonts w:ascii="Bookman Old Style" w:eastAsia="Calibri" w:hAnsi="Bookman Old Style" w:cs="Arial"/>
          <w:sz w:val="24"/>
          <w:szCs w:val="24"/>
        </w:rPr>
      </w:pPr>
      <w:r w:rsidRPr="00C049E9">
        <w:rPr>
          <w:rFonts w:ascii="Bookman Old Style" w:eastAsia="Calibri" w:hAnsi="Bookman Old Style" w:cs="Arial"/>
          <w:sz w:val="24"/>
          <w:szCs w:val="24"/>
        </w:rPr>
        <w:t>pembinaan umum; dan</w:t>
      </w:r>
    </w:p>
    <w:p w:rsidR="00586010" w:rsidRPr="005327CB" w:rsidRDefault="00586010" w:rsidP="007F058F">
      <w:pPr>
        <w:pStyle w:val="ListParagraph"/>
        <w:numPr>
          <w:ilvl w:val="0"/>
          <w:numId w:val="49"/>
        </w:numPr>
        <w:tabs>
          <w:tab w:val="left" w:pos="993"/>
        </w:tabs>
        <w:spacing w:before="0" w:after="120"/>
        <w:ind w:left="992" w:hanging="425"/>
        <w:rPr>
          <w:rFonts w:ascii="Bookman Old Style" w:eastAsia="Calibri" w:hAnsi="Bookman Old Style" w:cs="Arial"/>
          <w:sz w:val="24"/>
          <w:szCs w:val="24"/>
        </w:rPr>
      </w:pPr>
      <w:r w:rsidRPr="005327CB">
        <w:rPr>
          <w:rFonts w:ascii="Bookman Old Style" w:eastAsia="Calibri" w:hAnsi="Bookman Old Style" w:cs="Arial"/>
          <w:sz w:val="24"/>
          <w:szCs w:val="24"/>
        </w:rPr>
        <w:t>pembinaan teknis.</w:t>
      </w:r>
    </w:p>
    <w:p w:rsidR="00586010" w:rsidRPr="005327CB" w:rsidRDefault="00586010" w:rsidP="007F058F">
      <w:pPr>
        <w:widowControl w:val="0"/>
        <w:numPr>
          <w:ilvl w:val="0"/>
          <w:numId w:val="48"/>
        </w:numPr>
        <w:tabs>
          <w:tab w:val="left" w:pos="567"/>
        </w:tabs>
        <w:autoSpaceDE w:val="0"/>
        <w:autoSpaceDN w:val="0"/>
        <w:spacing w:after="6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Pembinaan umum sebagaimana dimaksud pada ayat (3) huruf meliputi:</w:t>
      </w:r>
    </w:p>
    <w:p w:rsidR="00586010" w:rsidRPr="005327CB" w:rsidRDefault="00586010" w:rsidP="007F058F">
      <w:pPr>
        <w:pStyle w:val="ListParagraph"/>
        <w:numPr>
          <w:ilvl w:val="0"/>
          <w:numId w:val="50"/>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sosialisasi peraturan perundang-undangan;</w:t>
      </w:r>
      <w:r w:rsidR="00E72A99">
        <w:rPr>
          <w:rFonts w:ascii="Bookman Old Style" w:eastAsia="Calibri" w:hAnsi="Bookman Old Style" w:cs="Arial"/>
          <w:sz w:val="24"/>
          <w:szCs w:val="24"/>
        </w:rPr>
        <w:t xml:space="preserve"> </w:t>
      </w:r>
      <w:r w:rsidRPr="005327CB">
        <w:rPr>
          <w:rFonts w:ascii="Bookman Old Style" w:eastAsia="Calibri" w:hAnsi="Bookman Old Style" w:cs="Arial"/>
          <w:sz w:val="24"/>
          <w:szCs w:val="24"/>
        </w:rPr>
        <w:t>dan</w:t>
      </w:r>
    </w:p>
    <w:p w:rsidR="00586010" w:rsidRPr="005327CB" w:rsidRDefault="00586010" w:rsidP="007F058F">
      <w:pPr>
        <w:pStyle w:val="ListParagraph"/>
        <w:numPr>
          <w:ilvl w:val="0"/>
          <w:numId w:val="50"/>
        </w:numPr>
        <w:tabs>
          <w:tab w:val="left" w:pos="993"/>
        </w:tabs>
        <w:spacing w:before="0" w:after="120"/>
        <w:ind w:left="992" w:hanging="425"/>
        <w:rPr>
          <w:rFonts w:ascii="Bookman Old Style" w:eastAsia="Calibri" w:hAnsi="Bookman Old Style" w:cs="Arial"/>
          <w:sz w:val="24"/>
          <w:szCs w:val="24"/>
        </w:rPr>
      </w:pPr>
      <w:r w:rsidRPr="005327CB">
        <w:rPr>
          <w:rFonts w:ascii="Bookman Old Style" w:eastAsia="Calibri" w:hAnsi="Bookman Old Style" w:cs="Arial"/>
          <w:sz w:val="24"/>
          <w:szCs w:val="24"/>
        </w:rPr>
        <w:t>ketaatan terhadap Norma, Standar, Prosedur dan Kriteria serta terhadap ketentuan peraturan perundang-undangan.</w:t>
      </w:r>
    </w:p>
    <w:p w:rsidR="00586010" w:rsidRPr="005327CB" w:rsidRDefault="00586010" w:rsidP="007F058F">
      <w:pPr>
        <w:widowControl w:val="0"/>
        <w:numPr>
          <w:ilvl w:val="0"/>
          <w:numId w:val="48"/>
        </w:numPr>
        <w:tabs>
          <w:tab w:val="left" w:pos="567"/>
        </w:tabs>
        <w:autoSpaceDE w:val="0"/>
        <w:autoSpaceDN w:val="0"/>
        <w:spacing w:after="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Pembinaan teknis sebagaimana dimaksud pada ayat (2) huruf b meliputi:</w:t>
      </w:r>
    </w:p>
    <w:p w:rsidR="00586010" w:rsidRPr="005327CB" w:rsidRDefault="00586010" w:rsidP="007F058F">
      <w:pPr>
        <w:pStyle w:val="ListParagraph"/>
        <w:numPr>
          <w:ilvl w:val="0"/>
          <w:numId w:val="51"/>
        </w:numPr>
        <w:tabs>
          <w:tab w:val="left" w:pos="993"/>
        </w:tabs>
        <w:ind w:hanging="1004"/>
        <w:rPr>
          <w:rFonts w:ascii="Bookman Old Style" w:eastAsia="Calibri" w:hAnsi="Bookman Old Style" w:cs="Arial"/>
          <w:sz w:val="24"/>
          <w:szCs w:val="24"/>
        </w:rPr>
      </w:pPr>
      <w:r w:rsidRPr="005327CB">
        <w:rPr>
          <w:rFonts w:ascii="Bookman Old Style" w:eastAsia="Calibri" w:hAnsi="Bookman Old Style" w:cs="Arial"/>
          <w:sz w:val="24"/>
          <w:szCs w:val="24"/>
        </w:rPr>
        <w:t>konsultasi;</w:t>
      </w:r>
    </w:p>
    <w:p w:rsidR="00586010" w:rsidRPr="005327CB" w:rsidRDefault="00586010" w:rsidP="007F058F">
      <w:pPr>
        <w:pStyle w:val="ListParagraph"/>
        <w:numPr>
          <w:ilvl w:val="0"/>
          <w:numId w:val="51"/>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pendampingan;</w:t>
      </w:r>
    </w:p>
    <w:p w:rsidR="00586010" w:rsidRPr="005327CB" w:rsidRDefault="00586010" w:rsidP="007F058F">
      <w:pPr>
        <w:pStyle w:val="ListParagraph"/>
        <w:numPr>
          <w:ilvl w:val="0"/>
          <w:numId w:val="51"/>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peningkatan kapasitas;</w:t>
      </w:r>
    </w:p>
    <w:p w:rsidR="00586010" w:rsidRPr="005327CB" w:rsidRDefault="00586010" w:rsidP="007F058F">
      <w:pPr>
        <w:pStyle w:val="ListParagraph"/>
        <w:numPr>
          <w:ilvl w:val="0"/>
          <w:numId w:val="51"/>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capaian target dalam pelayanan Perizinan Berusaha; dan</w:t>
      </w:r>
    </w:p>
    <w:p w:rsidR="00586010" w:rsidRPr="005327CB" w:rsidRDefault="00586010" w:rsidP="007F058F">
      <w:pPr>
        <w:pStyle w:val="ListParagraph"/>
        <w:numPr>
          <w:ilvl w:val="0"/>
          <w:numId w:val="51"/>
        </w:numPr>
        <w:tabs>
          <w:tab w:val="left" w:pos="993"/>
        </w:tabs>
        <w:ind w:left="993" w:hanging="426"/>
        <w:rPr>
          <w:rFonts w:ascii="Bookman Old Style" w:eastAsia="Calibri" w:hAnsi="Bookman Old Style" w:cs="Arial"/>
          <w:sz w:val="24"/>
          <w:szCs w:val="24"/>
        </w:rPr>
      </w:pPr>
      <w:r w:rsidRPr="005327CB">
        <w:rPr>
          <w:rFonts w:ascii="Bookman Old Style" w:eastAsia="Calibri" w:hAnsi="Bookman Old Style" w:cs="Arial"/>
          <w:sz w:val="24"/>
          <w:szCs w:val="24"/>
        </w:rPr>
        <w:t>akuntabilitas pengelolaan anggaran pelayanan Perizinan Berusaha.</w:t>
      </w:r>
    </w:p>
    <w:p w:rsidR="001A4171" w:rsidRPr="009B7EAE" w:rsidRDefault="001A4171" w:rsidP="009B7EAE">
      <w:pPr>
        <w:widowControl w:val="0"/>
        <w:autoSpaceDE w:val="0"/>
        <w:autoSpaceDN w:val="0"/>
        <w:spacing w:after="0" w:line="240" w:lineRule="auto"/>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Bagian Kedua</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Pengawasan</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3</w:t>
      </w:r>
      <w:r w:rsidR="006815A1">
        <w:rPr>
          <w:rFonts w:ascii="Bookman Old Style" w:eastAsia="Calibri" w:hAnsi="Bookman Old Style" w:cs="Arial"/>
          <w:sz w:val="24"/>
          <w:szCs w:val="24"/>
        </w:rPr>
        <w:t>5</w:t>
      </w:r>
    </w:p>
    <w:p w:rsidR="00D32507" w:rsidRPr="005327CB" w:rsidRDefault="00D32507"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7F058F">
      <w:pPr>
        <w:widowControl w:val="0"/>
        <w:numPr>
          <w:ilvl w:val="0"/>
          <w:numId w:val="54"/>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Pemerintah Daerah melakukan Pengawasan penyelenggaraan Perizinan Berusaha.</w:t>
      </w:r>
    </w:p>
    <w:p w:rsidR="00586010" w:rsidRPr="005327CB" w:rsidRDefault="00586010" w:rsidP="007F058F">
      <w:pPr>
        <w:widowControl w:val="0"/>
        <w:numPr>
          <w:ilvl w:val="0"/>
          <w:numId w:val="54"/>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Pengawasan sebagaimana dimaksud pada ayat (1) dilaksanakan oleh Bupati melalui oleh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w:t>
      </w:r>
    </w:p>
    <w:p w:rsidR="00586010" w:rsidRPr="005327CB" w:rsidRDefault="00586010" w:rsidP="007F058F">
      <w:pPr>
        <w:widowControl w:val="0"/>
        <w:numPr>
          <w:ilvl w:val="0"/>
          <w:numId w:val="54"/>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Pengawasan oleh </w:t>
      </w:r>
      <w:r w:rsidR="00886D8A">
        <w:rPr>
          <w:rFonts w:ascii="Bookman Old Style" w:eastAsia="Calibri" w:hAnsi="Bookman Old Style" w:cs="Arial"/>
          <w:sz w:val="24"/>
          <w:szCs w:val="24"/>
        </w:rPr>
        <w:t>DPMPTSP</w:t>
      </w:r>
      <w:r w:rsidRPr="005327CB">
        <w:rPr>
          <w:rFonts w:ascii="Bookman Old Style" w:eastAsia="Calibri" w:hAnsi="Bookman Old Style" w:cs="Arial"/>
          <w:sz w:val="24"/>
          <w:szCs w:val="24"/>
        </w:rPr>
        <w:t xml:space="preserve"> sebagaimana dimaksud pada ayat (2) dilaksanakan atas pelaksanaan Perizinan Berusaha Berbasis Risiko yang menjadi kewenangan Pemerintah Daerah.</w:t>
      </w:r>
    </w:p>
    <w:p w:rsidR="009B7EAE" w:rsidRPr="009B7EAE" w:rsidRDefault="00586010" w:rsidP="009B7EAE">
      <w:pPr>
        <w:widowControl w:val="0"/>
        <w:numPr>
          <w:ilvl w:val="0"/>
          <w:numId w:val="54"/>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Ketentuan lebih lanjut mengenai mekanisme pengawasan sebagaimana dimaksud ayat (3) diatur </w:t>
      </w:r>
      <w:r w:rsidR="007D208E">
        <w:rPr>
          <w:rFonts w:ascii="Bookman Old Style" w:eastAsia="Calibri" w:hAnsi="Bookman Old Style" w:cs="Arial"/>
          <w:sz w:val="24"/>
          <w:szCs w:val="24"/>
        </w:rPr>
        <w:t>dalam</w:t>
      </w:r>
      <w:r w:rsidRPr="005327CB">
        <w:rPr>
          <w:rFonts w:ascii="Bookman Old Style" w:eastAsia="Calibri" w:hAnsi="Bookman Old Style" w:cs="Arial"/>
          <w:sz w:val="24"/>
          <w:szCs w:val="24"/>
        </w:rPr>
        <w:t xml:space="preserve"> Peraturan Bupati.</w:t>
      </w: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BAB VI</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 xml:space="preserve">PENDANAAN </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3</w:t>
      </w:r>
      <w:r w:rsidR="006815A1">
        <w:rPr>
          <w:rFonts w:ascii="Bookman Old Style" w:eastAsia="Calibri" w:hAnsi="Bookman Old Style" w:cs="Arial"/>
          <w:sz w:val="24"/>
          <w:szCs w:val="24"/>
        </w:rPr>
        <w:t>6</w:t>
      </w:r>
    </w:p>
    <w:p w:rsidR="00D32507" w:rsidRPr="005327CB" w:rsidRDefault="00D32507"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327CB" w:rsidP="00961766">
      <w:pPr>
        <w:widowControl w:val="0"/>
        <w:tabs>
          <w:tab w:val="left" w:pos="0"/>
          <w:tab w:val="left" w:pos="4163"/>
        </w:tabs>
        <w:autoSpaceDE w:val="0"/>
        <w:autoSpaceDN w:val="0"/>
        <w:spacing w:after="60" w:line="240" w:lineRule="auto"/>
        <w:jc w:val="both"/>
        <w:rPr>
          <w:rFonts w:ascii="Bookman Old Style" w:eastAsia="Calibri" w:hAnsi="Bookman Old Style" w:cs="Arial"/>
          <w:sz w:val="24"/>
          <w:szCs w:val="24"/>
        </w:rPr>
      </w:pPr>
      <w:r>
        <w:rPr>
          <w:rFonts w:ascii="Bookman Old Style" w:eastAsia="Calibri" w:hAnsi="Bookman Old Style" w:cs="Arial"/>
          <w:sz w:val="24"/>
          <w:szCs w:val="24"/>
        </w:rPr>
        <w:t xml:space="preserve">Pendanaan penyelenggaraan </w:t>
      </w:r>
      <w:r w:rsidR="00586010" w:rsidRPr="005327CB">
        <w:rPr>
          <w:rFonts w:ascii="Bookman Old Style" w:eastAsia="Calibri" w:hAnsi="Bookman Old Style" w:cs="Arial"/>
          <w:sz w:val="24"/>
          <w:szCs w:val="24"/>
        </w:rPr>
        <w:t>Perizinan Berusaha dan Perizinan Berusaha Berbasis Risiko di bebankan kepada:</w:t>
      </w:r>
    </w:p>
    <w:p w:rsidR="00586010" w:rsidRPr="00F86FE4" w:rsidRDefault="00586010" w:rsidP="007F058F">
      <w:pPr>
        <w:pStyle w:val="ListParagraph"/>
        <w:numPr>
          <w:ilvl w:val="0"/>
          <w:numId w:val="70"/>
        </w:numPr>
        <w:tabs>
          <w:tab w:val="left" w:pos="426"/>
        </w:tabs>
        <w:ind w:left="426" w:hanging="426"/>
        <w:rPr>
          <w:rFonts w:ascii="Bookman Old Style" w:eastAsia="Calibri" w:hAnsi="Bookman Old Style" w:cs="Arial"/>
          <w:sz w:val="24"/>
          <w:szCs w:val="24"/>
        </w:rPr>
      </w:pPr>
      <w:r w:rsidRPr="00F86FE4">
        <w:rPr>
          <w:rFonts w:ascii="Bookman Old Style" w:eastAsia="Calibri" w:hAnsi="Bookman Old Style" w:cs="Arial"/>
          <w:sz w:val="24"/>
          <w:szCs w:val="24"/>
        </w:rPr>
        <w:t xml:space="preserve">Anggaran </w:t>
      </w:r>
      <w:r w:rsidR="00961766" w:rsidRPr="00F86FE4">
        <w:rPr>
          <w:rFonts w:ascii="Bookman Old Style" w:eastAsia="Calibri" w:hAnsi="Bookman Old Style" w:cs="Arial"/>
          <w:sz w:val="24"/>
          <w:szCs w:val="24"/>
        </w:rPr>
        <w:t>Pendapatan Dan Belanja Daerah</w:t>
      </w:r>
      <w:r w:rsidRPr="00F86FE4">
        <w:rPr>
          <w:rFonts w:ascii="Bookman Old Style" w:eastAsia="Calibri" w:hAnsi="Bookman Old Style" w:cs="Arial"/>
          <w:sz w:val="24"/>
          <w:szCs w:val="24"/>
        </w:rPr>
        <w:t>; dan</w:t>
      </w:r>
    </w:p>
    <w:p w:rsidR="00586010" w:rsidRPr="005327CB" w:rsidRDefault="00586010" w:rsidP="007F058F">
      <w:pPr>
        <w:pStyle w:val="ListParagraph"/>
        <w:numPr>
          <w:ilvl w:val="0"/>
          <w:numId w:val="70"/>
        </w:numPr>
        <w:tabs>
          <w:tab w:val="left" w:pos="426"/>
        </w:tabs>
        <w:ind w:left="426" w:hanging="426"/>
        <w:rPr>
          <w:rFonts w:ascii="Bookman Old Style" w:eastAsia="Calibri" w:hAnsi="Bookman Old Style" w:cs="Arial"/>
          <w:sz w:val="24"/>
          <w:szCs w:val="24"/>
        </w:rPr>
      </w:pPr>
      <w:r w:rsidRPr="005327CB">
        <w:rPr>
          <w:rFonts w:ascii="Bookman Old Style" w:eastAsia="Calibri" w:hAnsi="Bookman Old Style" w:cs="Arial"/>
          <w:sz w:val="24"/>
          <w:szCs w:val="24"/>
        </w:rPr>
        <w:t>sumber-sumber pendapatan lain yang sah dan tidak mengikat.</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lastRenderedPageBreak/>
        <w:t>BAB VII</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SANKSI</w:t>
      </w:r>
    </w:p>
    <w:p w:rsidR="00586010" w:rsidRPr="005327CB" w:rsidRDefault="00586010" w:rsidP="005327CB">
      <w:pPr>
        <w:widowControl w:val="0"/>
        <w:autoSpaceDE w:val="0"/>
        <w:autoSpaceDN w:val="0"/>
        <w:spacing w:after="0" w:line="240" w:lineRule="auto"/>
        <w:jc w:val="both"/>
        <w:rPr>
          <w:rFonts w:ascii="Bookman Old Style" w:eastAsia="Calibri" w:hAnsi="Bookman Old Style" w:cs="Arial"/>
          <w:sz w:val="24"/>
          <w:szCs w:val="24"/>
        </w:rPr>
      </w:pPr>
    </w:p>
    <w:p w:rsidR="00586010"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Pasal 3</w:t>
      </w:r>
      <w:r w:rsidR="006815A1">
        <w:rPr>
          <w:rFonts w:ascii="Bookman Old Style" w:eastAsia="Calibri" w:hAnsi="Bookman Old Style" w:cs="Arial"/>
          <w:sz w:val="24"/>
          <w:szCs w:val="24"/>
        </w:rPr>
        <w:t>7</w:t>
      </w:r>
    </w:p>
    <w:p w:rsidR="00D32507" w:rsidRPr="005327CB" w:rsidRDefault="00D32507"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135A95">
      <w:pPr>
        <w:widowControl w:val="0"/>
        <w:numPr>
          <w:ilvl w:val="0"/>
          <w:numId w:val="78"/>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Pemerintah Daerah dapat menerapkan sanksi administrasi kepada pelaku usaha yang melakukan pelanggaran.</w:t>
      </w:r>
    </w:p>
    <w:p w:rsidR="00586010" w:rsidRPr="005327CB" w:rsidRDefault="00586010" w:rsidP="00135A95">
      <w:pPr>
        <w:widowControl w:val="0"/>
        <w:numPr>
          <w:ilvl w:val="0"/>
          <w:numId w:val="78"/>
        </w:numPr>
        <w:tabs>
          <w:tab w:val="left" w:pos="567"/>
        </w:tabs>
        <w:autoSpaceDE w:val="0"/>
        <w:autoSpaceDN w:val="0"/>
        <w:spacing w:after="6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Jenis sanksi administrasi sebagaimana dimaksud pada ayat (1) berupa:</w:t>
      </w:r>
    </w:p>
    <w:p w:rsidR="00586010" w:rsidRPr="00D32507" w:rsidRDefault="00586010" w:rsidP="007F058F">
      <w:pPr>
        <w:pStyle w:val="ListParagraph"/>
        <w:numPr>
          <w:ilvl w:val="0"/>
          <w:numId w:val="47"/>
        </w:numPr>
        <w:tabs>
          <w:tab w:val="left" w:pos="993"/>
        </w:tabs>
        <w:ind w:left="993" w:hanging="426"/>
        <w:rPr>
          <w:rFonts w:ascii="Bookman Old Style" w:eastAsia="Calibri" w:hAnsi="Bookman Old Style" w:cs="Arial"/>
          <w:sz w:val="24"/>
          <w:szCs w:val="24"/>
        </w:rPr>
      </w:pPr>
      <w:r w:rsidRPr="00D32507">
        <w:rPr>
          <w:rFonts w:ascii="Bookman Old Style" w:eastAsia="Calibri" w:hAnsi="Bookman Old Style" w:cs="Arial"/>
          <w:sz w:val="24"/>
          <w:szCs w:val="24"/>
        </w:rPr>
        <w:t xml:space="preserve">peringatan tertulis; </w:t>
      </w:r>
    </w:p>
    <w:p w:rsidR="00586010" w:rsidRPr="005327CB" w:rsidRDefault="00D32507" w:rsidP="007F058F">
      <w:pPr>
        <w:pStyle w:val="ListParagraph"/>
        <w:numPr>
          <w:ilvl w:val="0"/>
          <w:numId w:val="47"/>
        </w:numPr>
        <w:tabs>
          <w:tab w:val="left" w:pos="993"/>
        </w:tabs>
        <w:ind w:left="993" w:hanging="426"/>
        <w:rPr>
          <w:rFonts w:ascii="Bookman Old Style" w:eastAsia="Calibri" w:hAnsi="Bookman Old Style" w:cs="Arial"/>
          <w:sz w:val="24"/>
          <w:szCs w:val="24"/>
        </w:rPr>
      </w:pPr>
      <w:r>
        <w:rPr>
          <w:rFonts w:ascii="Bookman Old Style" w:eastAsia="Calibri" w:hAnsi="Bookman Old Style" w:cs="Arial"/>
          <w:sz w:val="24"/>
          <w:szCs w:val="24"/>
        </w:rPr>
        <w:t>p</w:t>
      </w:r>
      <w:r w:rsidR="00586010" w:rsidRPr="005327CB">
        <w:rPr>
          <w:rFonts w:ascii="Bookman Old Style" w:eastAsia="Calibri" w:hAnsi="Bookman Old Style" w:cs="Arial"/>
          <w:sz w:val="24"/>
          <w:szCs w:val="24"/>
        </w:rPr>
        <w:t xml:space="preserve">enghentian Sementara Kegiatan Usaha; </w:t>
      </w:r>
    </w:p>
    <w:p w:rsidR="00586010" w:rsidRPr="005327CB" w:rsidRDefault="00D32507" w:rsidP="007F058F">
      <w:pPr>
        <w:pStyle w:val="ListParagraph"/>
        <w:numPr>
          <w:ilvl w:val="0"/>
          <w:numId w:val="47"/>
        </w:numPr>
        <w:tabs>
          <w:tab w:val="left" w:pos="993"/>
        </w:tabs>
        <w:ind w:left="993" w:hanging="426"/>
        <w:rPr>
          <w:rFonts w:ascii="Bookman Old Style" w:eastAsia="Calibri" w:hAnsi="Bookman Old Style" w:cs="Arial"/>
          <w:sz w:val="24"/>
          <w:szCs w:val="24"/>
        </w:rPr>
      </w:pPr>
      <w:r>
        <w:rPr>
          <w:rFonts w:ascii="Bookman Old Style" w:eastAsia="Calibri" w:hAnsi="Bookman Old Style" w:cs="Arial"/>
          <w:sz w:val="24"/>
          <w:szCs w:val="24"/>
        </w:rPr>
        <w:t>p</w:t>
      </w:r>
      <w:r w:rsidR="00586010" w:rsidRPr="005327CB">
        <w:rPr>
          <w:rFonts w:ascii="Bookman Old Style" w:eastAsia="Calibri" w:hAnsi="Bookman Old Style" w:cs="Arial"/>
          <w:sz w:val="24"/>
          <w:szCs w:val="24"/>
        </w:rPr>
        <w:t xml:space="preserve">encabutan Perizinan Berusaha; atau </w:t>
      </w:r>
    </w:p>
    <w:p w:rsidR="00586010" w:rsidRPr="005327CB" w:rsidRDefault="00D32507" w:rsidP="007F058F">
      <w:pPr>
        <w:pStyle w:val="ListParagraph"/>
        <w:numPr>
          <w:ilvl w:val="0"/>
          <w:numId w:val="47"/>
        </w:numPr>
        <w:tabs>
          <w:tab w:val="left" w:pos="993"/>
        </w:tabs>
        <w:spacing w:before="0" w:after="120"/>
        <w:ind w:left="993" w:hanging="426"/>
        <w:rPr>
          <w:rFonts w:ascii="Bookman Old Style" w:eastAsia="Calibri" w:hAnsi="Bookman Old Style" w:cs="Arial"/>
          <w:sz w:val="24"/>
          <w:szCs w:val="24"/>
        </w:rPr>
      </w:pPr>
      <w:r>
        <w:rPr>
          <w:rFonts w:ascii="Bookman Old Style" w:eastAsia="Calibri" w:hAnsi="Bookman Old Style" w:cs="Arial"/>
          <w:sz w:val="24"/>
          <w:szCs w:val="24"/>
        </w:rPr>
        <w:t>p</w:t>
      </w:r>
      <w:r w:rsidR="00586010" w:rsidRPr="005327CB">
        <w:rPr>
          <w:rFonts w:ascii="Bookman Old Style" w:eastAsia="Calibri" w:hAnsi="Bookman Old Style" w:cs="Arial"/>
          <w:sz w:val="24"/>
          <w:szCs w:val="24"/>
        </w:rPr>
        <w:t xml:space="preserve">encabutan Perizinan Berusaha </w:t>
      </w:r>
      <w:r w:rsidR="00C049E9" w:rsidRPr="005327CB">
        <w:rPr>
          <w:rFonts w:ascii="Bookman Old Style" w:eastAsia="Calibri" w:hAnsi="Bookman Old Style" w:cs="Arial"/>
          <w:sz w:val="24"/>
          <w:szCs w:val="24"/>
        </w:rPr>
        <w:t>Untuk Menunjang Kegiatan Usaha</w:t>
      </w:r>
      <w:r w:rsidR="00C049E9">
        <w:rPr>
          <w:rFonts w:ascii="Bookman Old Style" w:eastAsia="Calibri" w:hAnsi="Bookman Old Style" w:cs="Arial"/>
          <w:sz w:val="24"/>
          <w:szCs w:val="24"/>
        </w:rPr>
        <w:t>;</w:t>
      </w:r>
    </w:p>
    <w:p w:rsidR="00586010" w:rsidRPr="005327CB" w:rsidRDefault="00586010" w:rsidP="00135A95">
      <w:pPr>
        <w:widowControl w:val="0"/>
        <w:numPr>
          <w:ilvl w:val="0"/>
          <w:numId w:val="78"/>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Sanksi Administrasi diterapkan berdasarkan atas:</w:t>
      </w:r>
    </w:p>
    <w:p w:rsidR="00586010" w:rsidRPr="00C049E9" w:rsidRDefault="00586010" w:rsidP="007F058F">
      <w:pPr>
        <w:pStyle w:val="ListParagraph"/>
        <w:numPr>
          <w:ilvl w:val="0"/>
          <w:numId w:val="52"/>
        </w:numPr>
        <w:tabs>
          <w:tab w:val="left" w:pos="993"/>
        </w:tabs>
        <w:ind w:left="993" w:hanging="426"/>
        <w:rPr>
          <w:rFonts w:ascii="Bookman Old Style" w:eastAsia="Calibri" w:hAnsi="Bookman Old Style" w:cs="Arial"/>
          <w:sz w:val="24"/>
          <w:szCs w:val="24"/>
        </w:rPr>
      </w:pPr>
      <w:r w:rsidRPr="00C049E9">
        <w:rPr>
          <w:rFonts w:ascii="Bookman Old Style" w:eastAsia="Calibri" w:hAnsi="Bookman Old Style" w:cs="Arial"/>
          <w:sz w:val="24"/>
          <w:szCs w:val="24"/>
        </w:rPr>
        <w:t>Berita acara pengawasan; dan</w:t>
      </w:r>
    </w:p>
    <w:p w:rsidR="009B7EAE" w:rsidRPr="009B7EAE" w:rsidRDefault="00586010" w:rsidP="009B7EAE">
      <w:pPr>
        <w:pStyle w:val="ListParagraph"/>
        <w:numPr>
          <w:ilvl w:val="0"/>
          <w:numId w:val="52"/>
        </w:numPr>
        <w:tabs>
          <w:tab w:val="left" w:pos="993"/>
        </w:tabs>
        <w:spacing w:before="0" w:after="120"/>
        <w:ind w:left="992" w:hanging="425"/>
        <w:rPr>
          <w:rFonts w:ascii="Bookman Old Style" w:eastAsia="Calibri" w:hAnsi="Bookman Old Style" w:cs="Arial"/>
          <w:sz w:val="24"/>
          <w:szCs w:val="24"/>
        </w:rPr>
      </w:pPr>
      <w:r w:rsidRPr="005327CB">
        <w:rPr>
          <w:rFonts w:ascii="Bookman Old Style" w:eastAsia="Calibri" w:hAnsi="Bookman Old Style" w:cs="Arial"/>
          <w:sz w:val="24"/>
          <w:szCs w:val="24"/>
        </w:rPr>
        <w:t>Laporan hasil pengawasan.</w:t>
      </w:r>
    </w:p>
    <w:p w:rsidR="00586010" w:rsidRPr="005327CB" w:rsidRDefault="00586010" w:rsidP="00135A95">
      <w:pPr>
        <w:widowControl w:val="0"/>
        <w:numPr>
          <w:ilvl w:val="0"/>
          <w:numId w:val="78"/>
        </w:numPr>
        <w:tabs>
          <w:tab w:val="left" w:pos="567"/>
        </w:tabs>
        <w:autoSpaceDE w:val="0"/>
        <w:autoSpaceDN w:val="0"/>
        <w:spacing w:after="120" w:line="240" w:lineRule="auto"/>
        <w:ind w:left="567" w:hanging="567"/>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Ketentuan lebih lanjut mengenai tata cara penerapan sanksi administratif sebagaimana dimaksud pada ayat (1) diatur </w:t>
      </w:r>
      <w:r w:rsidR="007D208E">
        <w:rPr>
          <w:rFonts w:ascii="Bookman Old Style" w:eastAsia="Calibri" w:hAnsi="Bookman Old Style" w:cs="Arial"/>
          <w:sz w:val="24"/>
          <w:szCs w:val="24"/>
        </w:rPr>
        <w:t>dalam</w:t>
      </w:r>
      <w:r w:rsidRPr="005327CB">
        <w:rPr>
          <w:rFonts w:ascii="Bookman Old Style" w:eastAsia="Calibri" w:hAnsi="Bookman Old Style" w:cs="Arial"/>
          <w:sz w:val="24"/>
          <w:szCs w:val="24"/>
        </w:rPr>
        <w:t xml:space="preserve"> Peraturan Bupati.</w:t>
      </w:r>
    </w:p>
    <w:p w:rsidR="009B7EAE" w:rsidRDefault="009B7EAE" w:rsidP="009B7EAE">
      <w:pPr>
        <w:widowControl w:val="0"/>
        <w:autoSpaceDE w:val="0"/>
        <w:autoSpaceDN w:val="0"/>
        <w:spacing w:after="0" w:line="240" w:lineRule="auto"/>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BAB VIII</w:t>
      </w:r>
    </w:p>
    <w:p w:rsidR="00586010" w:rsidRPr="005327CB" w:rsidRDefault="009B7EAE" w:rsidP="009B7EAE">
      <w:pPr>
        <w:widowControl w:val="0"/>
        <w:autoSpaceDE w:val="0"/>
        <w:autoSpaceDN w:val="0"/>
        <w:spacing w:after="0" w:line="240" w:lineRule="auto"/>
        <w:jc w:val="center"/>
        <w:rPr>
          <w:rFonts w:ascii="Bookman Old Style" w:eastAsia="Calibri" w:hAnsi="Bookman Old Style" w:cs="Arial"/>
          <w:sz w:val="24"/>
          <w:szCs w:val="24"/>
        </w:rPr>
      </w:pPr>
      <w:r>
        <w:rPr>
          <w:rFonts w:ascii="Bookman Old Style" w:eastAsia="Calibri" w:hAnsi="Bookman Old Style" w:cs="Arial"/>
          <w:sz w:val="24"/>
          <w:szCs w:val="24"/>
        </w:rPr>
        <w:t>KETENTUAN PERALIHAN</w:t>
      </w:r>
    </w:p>
    <w:p w:rsidR="00E72A99" w:rsidRDefault="00E72A99"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9614C0" w:rsidRDefault="009614C0" w:rsidP="005327CB">
      <w:pPr>
        <w:widowControl w:val="0"/>
        <w:autoSpaceDE w:val="0"/>
        <w:autoSpaceDN w:val="0"/>
        <w:spacing w:after="0" w:line="240" w:lineRule="auto"/>
        <w:jc w:val="center"/>
        <w:rPr>
          <w:rFonts w:ascii="Bookman Old Style" w:eastAsia="Calibri" w:hAnsi="Bookman Old Style" w:cs="Arial"/>
          <w:sz w:val="24"/>
          <w:szCs w:val="24"/>
          <w:lang w:val="id-ID"/>
        </w:rPr>
      </w:pPr>
      <w:r>
        <w:rPr>
          <w:rFonts w:ascii="Bookman Old Style" w:eastAsia="Calibri" w:hAnsi="Bookman Old Style" w:cs="Arial"/>
          <w:sz w:val="24"/>
          <w:szCs w:val="24"/>
        </w:rPr>
        <w:t>Pasal 3</w:t>
      </w:r>
      <w:r>
        <w:rPr>
          <w:rFonts w:ascii="Bookman Old Style" w:eastAsia="Calibri" w:hAnsi="Bookman Old Style" w:cs="Arial"/>
          <w:sz w:val="24"/>
          <w:szCs w:val="24"/>
          <w:lang w:val="id-ID"/>
        </w:rPr>
        <w:t>8</w:t>
      </w:r>
    </w:p>
    <w:p w:rsidR="00C049E9" w:rsidRPr="005327CB" w:rsidRDefault="00C049E9"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C049E9">
      <w:pPr>
        <w:widowControl w:val="0"/>
        <w:autoSpaceDE w:val="0"/>
        <w:autoSpaceDN w:val="0"/>
        <w:spacing w:after="60" w:line="240" w:lineRule="auto"/>
        <w:jc w:val="both"/>
        <w:rPr>
          <w:rFonts w:ascii="Bookman Old Style" w:eastAsia="Calibri" w:hAnsi="Bookman Old Style" w:cs="Arial"/>
          <w:sz w:val="24"/>
          <w:szCs w:val="24"/>
        </w:rPr>
      </w:pPr>
      <w:r w:rsidRPr="005327CB">
        <w:rPr>
          <w:rFonts w:ascii="Bookman Old Style" w:eastAsia="Calibri" w:hAnsi="Bookman Old Style" w:cs="Arial"/>
          <w:sz w:val="24"/>
          <w:szCs w:val="24"/>
        </w:rPr>
        <w:t>Pada saat Peraturan Daerah ini berlaku, maka:</w:t>
      </w:r>
    </w:p>
    <w:p w:rsidR="00586010" w:rsidRPr="00C049E9" w:rsidRDefault="00586010" w:rsidP="007F058F">
      <w:pPr>
        <w:pStyle w:val="ListParagraph"/>
        <w:numPr>
          <w:ilvl w:val="0"/>
          <w:numId w:val="53"/>
        </w:numPr>
        <w:tabs>
          <w:tab w:val="left" w:pos="426"/>
        </w:tabs>
        <w:spacing w:after="120"/>
        <w:ind w:left="426" w:hanging="426"/>
        <w:rPr>
          <w:rFonts w:ascii="Bookman Old Style" w:eastAsia="Calibri" w:hAnsi="Bookman Old Style" w:cs="Arial"/>
          <w:sz w:val="24"/>
          <w:szCs w:val="24"/>
        </w:rPr>
      </w:pPr>
      <w:r w:rsidRPr="00C049E9">
        <w:rPr>
          <w:rFonts w:ascii="Bookman Old Style" w:eastAsia="Calibri" w:hAnsi="Bookman Old Style" w:cs="Arial"/>
          <w:sz w:val="24"/>
          <w:szCs w:val="24"/>
        </w:rPr>
        <w:t>Ketentuan pelaksanaan Perizinan Berusaha yang diatur dalam Peraturan Daerah ini dikecualikan bagi Pelaku Usaha yang Perizinan Berusahanya telah disetujui dan berlaku efektif sebelum Peraturan Daerah ini berlaku termasuk persyaratan yang telah dipenuhi, kecuali ketentuan dalam Peraturan Daerah ini lebih menguntungkan bagi Pelaku Usaha.</w:t>
      </w:r>
    </w:p>
    <w:p w:rsidR="00586010" w:rsidRPr="005327CB" w:rsidRDefault="00586010" w:rsidP="007F058F">
      <w:pPr>
        <w:pStyle w:val="ListParagraph"/>
        <w:numPr>
          <w:ilvl w:val="0"/>
          <w:numId w:val="53"/>
        </w:numPr>
        <w:tabs>
          <w:tab w:val="left" w:pos="426"/>
        </w:tabs>
        <w:spacing w:before="0"/>
        <w:ind w:left="425" w:hanging="425"/>
        <w:rPr>
          <w:rFonts w:ascii="Bookman Old Style" w:eastAsia="Calibri" w:hAnsi="Bookman Old Style" w:cs="Arial"/>
          <w:sz w:val="24"/>
          <w:szCs w:val="24"/>
        </w:rPr>
      </w:pPr>
      <w:r w:rsidRPr="005327CB">
        <w:rPr>
          <w:rFonts w:ascii="Bookman Old Style" w:eastAsia="Calibri" w:hAnsi="Bookman Old Style" w:cs="Arial"/>
          <w:sz w:val="24"/>
          <w:szCs w:val="24"/>
        </w:rPr>
        <w:t>Pelaku Usaha yang telah memperoleh Perizinan Berusaha namun belum berlaku efektif sebelum Peraturan Daerah ini berlaku, Perizinan Berusaha diproses sesuai dengan ketentuan dalam Peraturan Daerah ini.</w:t>
      </w:r>
    </w:p>
    <w:p w:rsidR="007D208E" w:rsidRDefault="007D208E"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BAB IX</w:t>
      </w:r>
    </w:p>
    <w:p w:rsidR="00586010" w:rsidRPr="005327CB" w:rsidRDefault="00586010" w:rsidP="005327CB">
      <w:pPr>
        <w:widowControl w:val="0"/>
        <w:autoSpaceDE w:val="0"/>
        <w:autoSpaceDN w:val="0"/>
        <w:spacing w:after="0" w:line="240" w:lineRule="auto"/>
        <w:jc w:val="center"/>
        <w:rPr>
          <w:rFonts w:ascii="Bookman Old Style" w:eastAsia="Calibri" w:hAnsi="Bookman Old Style" w:cs="Arial"/>
          <w:sz w:val="24"/>
          <w:szCs w:val="24"/>
        </w:rPr>
      </w:pPr>
      <w:r w:rsidRPr="005327CB">
        <w:rPr>
          <w:rFonts w:ascii="Bookman Old Style" w:eastAsia="Calibri" w:hAnsi="Bookman Old Style" w:cs="Arial"/>
          <w:sz w:val="24"/>
          <w:szCs w:val="24"/>
        </w:rPr>
        <w:t>KETENTUAN PENUTUP</w:t>
      </w:r>
    </w:p>
    <w:p w:rsidR="00C049E9" w:rsidRDefault="00C049E9"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9614C0" w:rsidRDefault="00586010" w:rsidP="005327CB">
      <w:pPr>
        <w:widowControl w:val="0"/>
        <w:autoSpaceDE w:val="0"/>
        <w:autoSpaceDN w:val="0"/>
        <w:spacing w:after="0" w:line="240" w:lineRule="auto"/>
        <w:jc w:val="center"/>
        <w:rPr>
          <w:rFonts w:ascii="Bookman Old Style" w:eastAsia="Calibri" w:hAnsi="Bookman Old Style" w:cs="Arial"/>
          <w:sz w:val="24"/>
          <w:szCs w:val="24"/>
          <w:lang w:val="id-ID"/>
        </w:rPr>
      </w:pPr>
      <w:r w:rsidRPr="005327CB">
        <w:rPr>
          <w:rFonts w:ascii="Bookman Old Style" w:eastAsia="Calibri" w:hAnsi="Bookman Old Style" w:cs="Arial"/>
          <w:sz w:val="24"/>
          <w:szCs w:val="24"/>
        </w:rPr>
        <w:t xml:space="preserve">Pasal </w:t>
      </w:r>
      <w:r w:rsidR="009614C0">
        <w:rPr>
          <w:rFonts w:ascii="Bookman Old Style" w:eastAsia="Calibri" w:hAnsi="Bookman Old Style" w:cs="Arial"/>
          <w:sz w:val="24"/>
          <w:szCs w:val="24"/>
          <w:lang w:val="id-ID"/>
        </w:rPr>
        <w:t>39</w:t>
      </w:r>
    </w:p>
    <w:p w:rsidR="00C049E9" w:rsidRPr="005327CB" w:rsidRDefault="00C049E9"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C049E9">
      <w:pPr>
        <w:widowControl w:val="0"/>
        <w:autoSpaceDE w:val="0"/>
        <w:autoSpaceDN w:val="0"/>
        <w:spacing w:after="0" w:line="240" w:lineRule="auto"/>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Pada saat Peraturan Daerah ini mulai berlaku, maka peraturan pelaksanaan terkait </w:t>
      </w:r>
      <w:r w:rsidR="00F86FE4" w:rsidRPr="005327CB">
        <w:rPr>
          <w:rFonts w:ascii="Bookman Old Style" w:eastAsia="Calibri" w:hAnsi="Bookman Old Style" w:cs="Arial"/>
          <w:sz w:val="24"/>
          <w:szCs w:val="24"/>
        </w:rPr>
        <w:t xml:space="preserve">Perizinan Berusaha </w:t>
      </w:r>
      <w:r w:rsidRPr="005327CB">
        <w:rPr>
          <w:rFonts w:ascii="Bookman Old Style" w:eastAsia="Calibri" w:hAnsi="Bookman Old Style" w:cs="Arial"/>
          <w:sz w:val="24"/>
          <w:szCs w:val="24"/>
        </w:rPr>
        <w:t>dinyatakan masih tetap berlaku sepanjang tida</w:t>
      </w:r>
      <w:r w:rsidR="00961766">
        <w:rPr>
          <w:rFonts w:ascii="Bookman Old Style" w:eastAsia="Calibri" w:hAnsi="Bookman Old Style" w:cs="Arial"/>
          <w:sz w:val="24"/>
          <w:szCs w:val="24"/>
        </w:rPr>
        <w:t>k</w:t>
      </w:r>
      <w:r w:rsidRPr="005327CB">
        <w:rPr>
          <w:rFonts w:ascii="Bookman Old Style" w:eastAsia="Calibri" w:hAnsi="Bookman Old Style" w:cs="Arial"/>
          <w:sz w:val="24"/>
          <w:szCs w:val="24"/>
        </w:rPr>
        <w:t xml:space="preserve"> bertentangan dengan Peraturan Daerah ini.</w:t>
      </w:r>
    </w:p>
    <w:p w:rsidR="007F058F" w:rsidRDefault="007F058F" w:rsidP="006815A1">
      <w:pPr>
        <w:widowControl w:val="0"/>
        <w:autoSpaceDE w:val="0"/>
        <w:autoSpaceDN w:val="0"/>
        <w:spacing w:after="0" w:line="240" w:lineRule="auto"/>
        <w:ind w:right="30"/>
        <w:jc w:val="center"/>
        <w:rPr>
          <w:rFonts w:ascii="Bookman Old Style" w:eastAsia="Times New Roman" w:hAnsi="Bookman Old Style" w:cs="Cambria"/>
          <w:sz w:val="24"/>
          <w:szCs w:val="24"/>
        </w:rPr>
      </w:pPr>
    </w:p>
    <w:p w:rsidR="006815A1" w:rsidRPr="009614C0" w:rsidRDefault="006815A1" w:rsidP="007F058F">
      <w:pPr>
        <w:widowControl w:val="0"/>
        <w:autoSpaceDE w:val="0"/>
        <w:autoSpaceDN w:val="0"/>
        <w:spacing w:after="0" w:line="240" w:lineRule="auto"/>
        <w:ind w:right="30"/>
        <w:jc w:val="center"/>
        <w:rPr>
          <w:rFonts w:ascii="Bookman Old Style" w:eastAsia="Times New Roman" w:hAnsi="Bookman Old Style" w:cs="Cambria"/>
          <w:sz w:val="24"/>
          <w:szCs w:val="24"/>
          <w:lang w:val="id-ID"/>
        </w:rPr>
      </w:pPr>
      <w:r w:rsidRPr="006815A1">
        <w:rPr>
          <w:rFonts w:ascii="Bookman Old Style" w:eastAsia="Times New Roman" w:hAnsi="Bookman Old Style" w:cs="Cambria"/>
          <w:sz w:val="24"/>
          <w:szCs w:val="24"/>
        </w:rPr>
        <w:t xml:space="preserve">Pasal </w:t>
      </w:r>
      <w:r w:rsidR="009614C0">
        <w:rPr>
          <w:rFonts w:ascii="Bookman Old Style" w:eastAsia="Times New Roman" w:hAnsi="Bookman Old Style" w:cs="Cambria"/>
          <w:sz w:val="24"/>
          <w:szCs w:val="24"/>
        </w:rPr>
        <w:t>4</w:t>
      </w:r>
      <w:r w:rsidR="009614C0">
        <w:rPr>
          <w:rFonts w:ascii="Bookman Old Style" w:eastAsia="Times New Roman" w:hAnsi="Bookman Old Style" w:cs="Cambria"/>
          <w:sz w:val="24"/>
          <w:szCs w:val="24"/>
          <w:lang w:val="id-ID"/>
        </w:rPr>
        <w:t>0</w:t>
      </w:r>
    </w:p>
    <w:p w:rsidR="006815A1" w:rsidRPr="006815A1" w:rsidRDefault="006815A1" w:rsidP="006815A1">
      <w:pPr>
        <w:widowControl w:val="0"/>
        <w:autoSpaceDE w:val="0"/>
        <w:autoSpaceDN w:val="0"/>
        <w:spacing w:after="0" w:line="240" w:lineRule="auto"/>
        <w:ind w:right="30"/>
        <w:jc w:val="center"/>
        <w:rPr>
          <w:rFonts w:ascii="Bookman Old Style" w:eastAsia="Times New Roman" w:hAnsi="Bookman Old Style" w:cs="Cambria"/>
          <w:sz w:val="24"/>
          <w:szCs w:val="24"/>
        </w:rPr>
      </w:pPr>
    </w:p>
    <w:p w:rsidR="005C6466" w:rsidRDefault="006815A1" w:rsidP="005C6466">
      <w:pPr>
        <w:tabs>
          <w:tab w:val="left" w:pos="567"/>
        </w:tabs>
        <w:spacing w:after="60" w:line="240" w:lineRule="auto"/>
        <w:jc w:val="both"/>
        <w:rPr>
          <w:rFonts w:ascii="Bookman Old Style" w:eastAsia="Times New Roman" w:hAnsi="Bookman Old Style" w:cs="Cambria"/>
          <w:sz w:val="24"/>
          <w:szCs w:val="24"/>
        </w:rPr>
      </w:pPr>
      <w:r w:rsidRPr="006815A1">
        <w:rPr>
          <w:rFonts w:ascii="Bookman Old Style" w:eastAsia="Times New Roman" w:hAnsi="Bookman Old Style" w:cs="Cambria"/>
          <w:sz w:val="24"/>
          <w:szCs w:val="24"/>
        </w:rPr>
        <w:t>Pada saat Peraturan Daerah ini mulai berlaku</w:t>
      </w:r>
      <w:r w:rsidRPr="006815A1">
        <w:rPr>
          <w:rFonts w:ascii="Bookman Old Style" w:eastAsia="Times New Roman" w:hAnsi="Bookman Old Style" w:cs="Cambria"/>
          <w:sz w:val="24"/>
          <w:szCs w:val="24"/>
          <w:lang w:val="id-ID"/>
        </w:rPr>
        <w:t xml:space="preserve">, </w:t>
      </w:r>
      <w:r w:rsidR="007F058F" w:rsidRPr="007F058F">
        <w:rPr>
          <w:rFonts w:ascii="Bookman Old Style" w:eastAsia="Times New Roman" w:hAnsi="Bookman Old Style" w:cs="Cambria"/>
          <w:sz w:val="24"/>
          <w:szCs w:val="24"/>
        </w:rPr>
        <w:t>maka</w:t>
      </w:r>
      <w:r w:rsidR="005C6466">
        <w:rPr>
          <w:rFonts w:ascii="Bookman Old Style" w:eastAsia="Times New Roman" w:hAnsi="Bookman Old Style" w:cs="Cambria"/>
          <w:sz w:val="24"/>
          <w:szCs w:val="24"/>
        </w:rPr>
        <w:t>:</w:t>
      </w:r>
      <w:r w:rsidR="007F058F" w:rsidRPr="007F058F">
        <w:rPr>
          <w:rFonts w:ascii="Bookman Old Style" w:eastAsia="Times New Roman" w:hAnsi="Bookman Old Style" w:cs="Cambria"/>
          <w:sz w:val="24"/>
          <w:szCs w:val="24"/>
        </w:rPr>
        <w:t xml:space="preserve"> </w:t>
      </w:r>
    </w:p>
    <w:p w:rsidR="005C6466" w:rsidRPr="0034347F" w:rsidRDefault="007F058F" w:rsidP="005C6466">
      <w:pPr>
        <w:pStyle w:val="ListParagraph"/>
        <w:numPr>
          <w:ilvl w:val="0"/>
          <w:numId w:val="77"/>
        </w:numPr>
        <w:tabs>
          <w:tab w:val="left" w:pos="567"/>
        </w:tabs>
        <w:spacing w:before="0" w:after="60"/>
        <w:ind w:left="567" w:hanging="567"/>
        <w:rPr>
          <w:rFonts w:ascii="Bookman Old Style" w:eastAsia="Times New Roman" w:hAnsi="Bookman Old Style"/>
          <w:sz w:val="24"/>
          <w:szCs w:val="24"/>
        </w:rPr>
      </w:pPr>
      <w:r w:rsidRPr="0034347F">
        <w:rPr>
          <w:rFonts w:ascii="Bookman Old Style" w:eastAsia="Times New Roman" w:hAnsi="Bookman Old Style" w:cs="Arial"/>
          <w:bCs/>
          <w:sz w:val="24"/>
          <w:szCs w:val="24"/>
          <w:lang w:val="id-ID"/>
        </w:rPr>
        <w:t>Peraturan Daerah Nomor 09 Tahun 2005 tentang Penyelenggaraan Perizinan</w:t>
      </w:r>
      <w:r w:rsidRPr="0034347F">
        <w:rPr>
          <w:rFonts w:ascii="Bookman Old Style" w:eastAsia="Times New Roman" w:hAnsi="Bookman Old Style" w:cs="Arial"/>
          <w:bCs/>
          <w:sz w:val="24"/>
          <w:szCs w:val="24"/>
        </w:rPr>
        <w:t xml:space="preserve"> </w:t>
      </w:r>
      <w:r w:rsidR="006815A1" w:rsidRPr="0034347F">
        <w:rPr>
          <w:rFonts w:ascii="Bookman Old Style" w:eastAsia="Times New Roman" w:hAnsi="Bookman Old Style"/>
          <w:sz w:val="24"/>
          <w:szCs w:val="24"/>
        </w:rPr>
        <w:t>(Lembaran Daerah Kabupaten Purbalingga Tahun 20</w:t>
      </w:r>
      <w:r w:rsidRPr="0034347F">
        <w:rPr>
          <w:rFonts w:ascii="Bookman Old Style" w:eastAsia="Times New Roman" w:hAnsi="Bookman Old Style"/>
          <w:sz w:val="24"/>
          <w:szCs w:val="24"/>
        </w:rPr>
        <w:t>05</w:t>
      </w:r>
      <w:r w:rsidR="006815A1" w:rsidRPr="0034347F">
        <w:rPr>
          <w:rFonts w:ascii="Bookman Old Style" w:eastAsia="Times New Roman" w:hAnsi="Bookman Old Style"/>
          <w:sz w:val="24"/>
          <w:szCs w:val="24"/>
        </w:rPr>
        <w:t xml:space="preserve"> Nomor </w:t>
      </w:r>
      <w:r w:rsidRPr="0034347F">
        <w:rPr>
          <w:rFonts w:ascii="Bookman Old Style" w:eastAsia="Times New Roman" w:hAnsi="Bookman Old Style"/>
          <w:sz w:val="24"/>
          <w:szCs w:val="24"/>
        </w:rPr>
        <w:t>09)</w:t>
      </w:r>
      <w:r w:rsidR="0034347F">
        <w:rPr>
          <w:rFonts w:ascii="Bookman Old Style" w:eastAsia="Times New Roman" w:hAnsi="Bookman Old Style"/>
          <w:sz w:val="24"/>
          <w:szCs w:val="24"/>
        </w:rPr>
        <w:t>;</w:t>
      </w:r>
      <w:r w:rsidRPr="0034347F">
        <w:rPr>
          <w:rFonts w:ascii="Bookman Old Style" w:eastAsia="Times New Roman" w:hAnsi="Bookman Old Style"/>
          <w:sz w:val="24"/>
          <w:szCs w:val="24"/>
        </w:rPr>
        <w:t xml:space="preserve"> </w:t>
      </w:r>
    </w:p>
    <w:p w:rsidR="005C6466" w:rsidRPr="00135A95" w:rsidRDefault="005C6466" w:rsidP="005C6466">
      <w:pPr>
        <w:pStyle w:val="ListParagraph"/>
        <w:numPr>
          <w:ilvl w:val="0"/>
          <w:numId w:val="77"/>
        </w:numPr>
        <w:tabs>
          <w:tab w:val="left" w:pos="567"/>
        </w:tabs>
        <w:spacing w:before="0" w:after="60"/>
        <w:ind w:left="567" w:hanging="567"/>
        <w:rPr>
          <w:rFonts w:ascii="Bookman Old Style" w:eastAsia="Times New Roman" w:hAnsi="Bookman Old Style" w:cs="Arial"/>
          <w:bCs/>
          <w:sz w:val="24"/>
          <w:szCs w:val="24"/>
          <w:lang w:val="id-ID"/>
        </w:rPr>
      </w:pPr>
      <w:r w:rsidRPr="0034347F">
        <w:rPr>
          <w:rFonts w:ascii="Bookman Old Style" w:eastAsia="Times New Roman" w:hAnsi="Bookman Old Style" w:cs="Arial"/>
          <w:bCs/>
          <w:sz w:val="24"/>
          <w:szCs w:val="24"/>
          <w:lang w:val="id-ID"/>
        </w:rPr>
        <w:t>Peraturan Daerah Nomor 10 Tahun 2008 tentang Izin Penggalian Jalan Kab</w:t>
      </w:r>
      <w:r w:rsidR="0034347F">
        <w:rPr>
          <w:rFonts w:ascii="Bookman Old Style" w:eastAsia="Times New Roman" w:hAnsi="Bookman Old Style" w:cs="Arial"/>
          <w:bCs/>
          <w:sz w:val="24"/>
          <w:szCs w:val="24"/>
          <w:lang w:val="id-ID"/>
        </w:rPr>
        <w:t>upaten di Kabupaten Purbalingga</w:t>
      </w:r>
      <w:r w:rsidR="0034347F">
        <w:rPr>
          <w:rFonts w:ascii="Bookman Old Style" w:eastAsia="Times New Roman" w:hAnsi="Bookman Old Style" w:cs="Arial"/>
          <w:bCs/>
          <w:sz w:val="24"/>
          <w:szCs w:val="24"/>
        </w:rPr>
        <w:t xml:space="preserve"> (</w:t>
      </w:r>
      <w:r w:rsidR="0034347F" w:rsidRPr="0034347F">
        <w:rPr>
          <w:rFonts w:ascii="Bookman Old Style" w:eastAsia="Times New Roman" w:hAnsi="Bookman Old Style"/>
          <w:sz w:val="24"/>
          <w:szCs w:val="24"/>
        </w:rPr>
        <w:t>Lembaran Daerah Kabupaten Purbalingga Tahun 200</w:t>
      </w:r>
      <w:r w:rsidR="0034347F">
        <w:rPr>
          <w:rFonts w:ascii="Bookman Old Style" w:eastAsia="Times New Roman" w:hAnsi="Bookman Old Style"/>
          <w:sz w:val="24"/>
          <w:szCs w:val="24"/>
        </w:rPr>
        <w:t>8</w:t>
      </w:r>
      <w:r w:rsidR="0034347F" w:rsidRPr="0034347F">
        <w:rPr>
          <w:rFonts w:ascii="Bookman Old Style" w:eastAsia="Times New Roman" w:hAnsi="Bookman Old Style"/>
          <w:sz w:val="24"/>
          <w:szCs w:val="24"/>
        </w:rPr>
        <w:t xml:space="preserve"> Nomor </w:t>
      </w:r>
      <w:r w:rsidR="0034347F">
        <w:rPr>
          <w:rFonts w:ascii="Bookman Old Style" w:eastAsia="Times New Roman" w:hAnsi="Bookman Old Style"/>
          <w:sz w:val="24"/>
          <w:szCs w:val="24"/>
        </w:rPr>
        <w:t>10</w:t>
      </w:r>
      <w:r w:rsidR="0034347F" w:rsidRPr="0034347F">
        <w:rPr>
          <w:rFonts w:ascii="Bookman Old Style" w:eastAsia="Times New Roman" w:hAnsi="Bookman Old Style"/>
          <w:sz w:val="24"/>
          <w:szCs w:val="24"/>
        </w:rPr>
        <w:t>)</w:t>
      </w:r>
      <w:r w:rsidR="0034347F">
        <w:rPr>
          <w:rFonts w:ascii="Bookman Old Style" w:eastAsia="Times New Roman" w:hAnsi="Bookman Old Style"/>
          <w:sz w:val="24"/>
          <w:szCs w:val="24"/>
        </w:rPr>
        <w:t>;</w:t>
      </w:r>
    </w:p>
    <w:p w:rsidR="00135A95" w:rsidRDefault="00135A95" w:rsidP="00135A95">
      <w:pPr>
        <w:pStyle w:val="ListParagraph"/>
        <w:tabs>
          <w:tab w:val="left" w:pos="567"/>
        </w:tabs>
        <w:spacing w:before="0" w:after="60"/>
        <w:ind w:left="567" w:firstLine="0"/>
        <w:rPr>
          <w:rFonts w:ascii="Bookman Old Style" w:eastAsia="Times New Roman" w:hAnsi="Bookman Old Style"/>
          <w:sz w:val="24"/>
          <w:szCs w:val="24"/>
        </w:rPr>
      </w:pPr>
    </w:p>
    <w:p w:rsidR="00135A95" w:rsidRPr="0034347F" w:rsidRDefault="00135A95" w:rsidP="00135A95">
      <w:pPr>
        <w:pStyle w:val="ListParagraph"/>
        <w:tabs>
          <w:tab w:val="left" w:pos="567"/>
        </w:tabs>
        <w:spacing w:before="0" w:after="60"/>
        <w:ind w:left="567" w:firstLine="0"/>
        <w:rPr>
          <w:rFonts w:ascii="Bookman Old Style" w:eastAsia="Times New Roman" w:hAnsi="Bookman Old Style" w:cs="Arial"/>
          <w:bCs/>
          <w:sz w:val="24"/>
          <w:szCs w:val="24"/>
          <w:lang w:val="id-ID"/>
        </w:rPr>
      </w:pPr>
    </w:p>
    <w:p w:rsidR="005C6466" w:rsidRPr="0034347F" w:rsidRDefault="005C6466" w:rsidP="005C6466">
      <w:pPr>
        <w:pStyle w:val="ListParagraph"/>
        <w:numPr>
          <w:ilvl w:val="0"/>
          <w:numId w:val="77"/>
        </w:numPr>
        <w:tabs>
          <w:tab w:val="left" w:pos="567"/>
        </w:tabs>
        <w:spacing w:before="0" w:after="60"/>
        <w:ind w:left="567" w:hanging="567"/>
        <w:rPr>
          <w:rFonts w:ascii="Bookman Old Style" w:eastAsia="Times New Roman" w:hAnsi="Bookman Old Style" w:cs="Arial"/>
          <w:bCs/>
          <w:sz w:val="24"/>
          <w:szCs w:val="24"/>
          <w:lang w:val="id-ID"/>
        </w:rPr>
      </w:pPr>
      <w:r w:rsidRPr="0034347F">
        <w:rPr>
          <w:rFonts w:ascii="Bookman Old Style" w:eastAsia="Times New Roman" w:hAnsi="Bookman Old Style" w:cs="Arial"/>
          <w:bCs/>
          <w:sz w:val="24"/>
          <w:szCs w:val="24"/>
          <w:lang w:val="id-ID"/>
        </w:rPr>
        <w:lastRenderedPageBreak/>
        <w:t>Peraturan Daerah Nomor 10 Tahun 2012 tentang Perizinan Usaha Penggilinga</w:t>
      </w:r>
      <w:r w:rsidR="00135A95">
        <w:rPr>
          <w:rFonts w:ascii="Bookman Old Style" w:eastAsia="Times New Roman" w:hAnsi="Bookman Old Style" w:cs="Arial"/>
          <w:bCs/>
          <w:sz w:val="24"/>
          <w:szCs w:val="24"/>
          <w:lang w:val="id-ID"/>
        </w:rPr>
        <w:t>n Padi di Kabupaten Purbalingga</w:t>
      </w:r>
      <w:r w:rsidR="00135A95">
        <w:rPr>
          <w:rFonts w:ascii="Bookman Old Style" w:eastAsia="Times New Roman" w:hAnsi="Bookman Old Style" w:cs="Arial"/>
          <w:bCs/>
          <w:sz w:val="24"/>
          <w:szCs w:val="24"/>
        </w:rPr>
        <w:t xml:space="preserve"> (</w:t>
      </w:r>
      <w:r w:rsidR="0034347F" w:rsidRPr="0034347F">
        <w:rPr>
          <w:rFonts w:ascii="Bookman Old Style" w:eastAsia="Times New Roman" w:hAnsi="Bookman Old Style"/>
          <w:sz w:val="24"/>
          <w:szCs w:val="24"/>
        </w:rPr>
        <w:t>Lembaran Daerah Kabupaten Purbalingga Tahun 20</w:t>
      </w:r>
      <w:r w:rsidR="0034347F">
        <w:rPr>
          <w:rFonts w:ascii="Bookman Old Style" w:eastAsia="Times New Roman" w:hAnsi="Bookman Old Style"/>
          <w:sz w:val="24"/>
          <w:szCs w:val="24"/>
        </w:rPr>
        <w:t>12</w:t>
      </w:r>
      <w:r w:rsidR="0034347F" w:rsidRPr="0034347F">
        <w:rPr>
          <w:rFonts w:ascii="Bookman Old Style" w:eastAsia="Times New Roman" w:hAnsi="Bookman Old Style"/>
          <w:sz w:val="24"/>
          <w:szCs w:val="24"/>
        </w:rPr>
        <w:t xml:space="preserve"> Nomor </w:t>
      </w:r>
      <w:r w:rsidR="0034347F">
        <w:rPr>
          <w:rFonts w:ascii="Bookman Old Style" w:eastAsia="Times New Roman" w:hAnsi="Bookman Old Style"/>
          <w:sz w:val="24"/>
          <w:szCs w:val="24"/>
        </w:rPr>
        <w:t>10</w:t>
      </w:r>
      <w:r w:rsidR="0034347F" w:rsidRPr="0034347F">
        <w:rPr>
          <w:rFonts w:ascii="Bookman Old Style" w:eastAsia="Times New Roman" w:hAnsi="Bookman Old Style"/>
          <w:sz w:val="24"/>
          <w:szCs w:val="24"/>
        </w:rPr>
        <w:t>)</w:t>
      </w:r>
      <w:r w:rsidR="0034347F">
        <w:rPr>
          <w:rFonts w:ascii="Bookman Old Style" w:eastAsia="Times New Roman" w:hAnsi="Bookman Old Style"/>
          <w:sz w:val="24"/>
          <w:szCs w:val="24"/>
        </w:rPr>
        <w:t>;</w:t>
      </w:r>
    </w:p>
    <w:p w:rsidR="005C6466" w:rsidRPr="0034347F" w:rsidRDefault="005C6466" w:rsidP="005C6466">
      <w:pPr>
        <w:pStyle w:val="ListParagraph"/>
        <w:numPr>
          <w:ilvl w:val="0"/>
          <w:numId w:val="77"/>
        </w:numPr>
        <w:tabs>
          <w:tab w:val="left" w:pos="567"/>
        </w:tabs>
        <w:spacing w:before="0" w:after="60"/>
        <w:ind w:left="567" w:hanging="567"/>
        <w:rPr>
          <w:rFonts w:ascii="Bookman Old Style" w:eastAsia="Times New Roman" w:hAnsi="Bookman Old Style" w:cs="Arial"/>
          <w:bCs/>
          <w:sz w:val="24"/>
          <w:szCs w:val="24"/>
          <w:lang w:val="id-ID"/>
        </w:rPr>
      </w:pPr>
      <w:r w:rsidRPr="0034347F">
        <w:rPr>
          <w:rFonts w:ascii="Bookman Old Style" w:eastAsia="Times New Roman" w:hAnsi="Bookman Old Style" w:cs="Arial"/>
          <w:bCs/>
          <w:sz w:val="24"/>
          <w:szCs w:val="24"/>
          <w:lang w:val="id-ID"/>
        </w:rPr>
        <w:t>Peraturan Daerah Nomor 30 Tahun 2012 Tentang Izin Lokasi, Pemanfaatan,</w:t>
      </w:r>
      <w:r w:rsidR="0034347F">
        <w:rPr>
          <w:rFonts w:ascii="Bookman Old Style" w:eastAsia="Times New Roman" w:hAnsi="Bookman Old Style" w:cs="Arial"/>
          <w:bCs/>
          <w:sz w:val="24"/>
          <w:szCs w:val="24"/>
          <w:lang w:val="id-ID"/>
        </w:rPr>
        <w:t xml:space="preserve"> dan Perubahan Penggunaan Tanah</w:t>
      </w:r>
      <w:r w:rsidR="0034347F">
        <w:rPr>
          <w:rFonts w:ascii="Bookman Old Style" w:eastAsia="Times New Roman" w:hAnsi="Bookman Old Style" w:cs="Arial"/>
          <w:bCs/>
          <w:sz w:val="24"/>
          <w:szCs w:val="24"/>
        </w:rPr>
        <w:t xml:space="preserve"> (</w:t>
      </w:r>
      <w:r w:rsidR="0034347F" w:rsidRPr="0034347F">
        <w:rPr>
          <w:rFonts w:ascii="Bookman Old Style" w:eastAsia="Times New Roman" w:hAnsi="Bookman Old Style"/>
          <w:sz w:val="24"/>
          <w:szCs w:val="24"/>
        </w:rPr>
        <w:t>Lembaran Daerah Kabupaten Purbalingga Tahun 20</w:t>
      </w:r>
      <w:r w:rsidR="0034347F">
        <w:rPr>
          <w:rFonts w:ascii="Bookman Old Style" w:eastAsia="Times New Roman" w:hAnsi="Bookman Old Style"/>
          <w:sz w:val="24"/>
          <w:szCs w:val="24"/>
        </w:rPr>
        <w:t>12</w:t>
      </w:r>
      <w:r w:rsidR="0034347F" w:rsidRPr="0034347F">
        <w:rPr>
          <w:rFonts w:ascii="Bookman Old Style" w:eastAsia="Times New Roman" w:hAnsi="Bookman Old Style"/>
          <w:sz w:val="24"/>
          <w:szCs w:val="24"/>
        </w:rPr>
        <w:t xml:space="preserve"> Nomor </w:t>
      </w:r>
      <w:r w:rsidR="0034347F">
        <w:rPr>
          <w:rFonts w:ascii="Bookman Old Style" w:eastAsia="Times New Roman" w:hAnsi="Bookman Old Style"/>
          <w:sz w:val="24"/>
          <w:szCs w:val="24"/>
        </w:rPr>
        <w:t>30</w:t>
      </w:r>
      <w:r w:rsidR="0034347F" w:rsidRPr="0034347F">
        <w:rPr>
          <w:rFonts w:ascii="Bookman Old Style" w:eastAsia="Times New Roman" w:hAnsi="Bookman Old Style"/>
          <w:sz w:val="24"/>
          <w:szCs w:val="24"/>
        </w:rPr>
        <w:t>)</w:t>
      </w:r>
      <w:r w:rsidR="0034347F">
        <w:rPr>
          <w:rFonts w:ascii="Bookman Old Style" w:eastAsia="Times New Roman" w:hAnsi="Bookman Old Style"/>
          <w:sz w:val="24"/>
          <w:szCs w:val="24"/>
        </w:rPr>
        <w:t>;</w:t>
      </w:r>
    </w:p>
    <w:p w:rsidR="005C6466" w:rsidRPr="0034347F" w:rsidRDefault="005C6466" w:rsidP="005C6466">
      <w:pPr>
        <w:pStyle w:val="ListParagraph"/>
        <w:numPr>
          <w:ilvl w:val="0"/>
          <w:numId w:val="77"/>
        </w:numPr>
        <w:tabs>
          <w:tab w:val="left" w:pos="567"/>
        </w:tabs>
        <w:spacing w:before="0" w:after="60"/>
        <w:ind w:left="567" w:hanging="567"/>
        <w:rPr>
          <w:rFonts w:ascii="Bookman Old Style" w:eastAsia="Times New Roman" w:hAnsi="Bookman Old Style" w:cs="Arial"/>
          <w:bCs/>
          <w:sz w:val="24"/>
          <w:szCs w:val="24"/>
          <w:lang w:val="id-ID"/>
        </w:rPr>
      </w:pPr>
      <w:r w:rsidRPr="0034347F">
        <w:rPr>
          <w:rFonts w:ascii="Bookman Old Style" w:eastAsia="Times New Roman" w:hAnsi="Bookman Old Style" w:cs="Arial"/>
          <w:bCs/>
          <w:sz w:val="24"/>
          <w:szCs w:val="24"/>
          <w:lang w:val="id-ID"/>
        </w:rPr>
        <w:t>Peraturan Daerah Nomor 07 Tahun 2013 ten</w:t>
      </w:r>
      <w:r w:rsidR="00135A95">
        <w:rPr>
          <w:rFonts w:ascii="Bookman Old Style" w:eastAsia="Times New Roman" w:hAnsi="Bookman Old Style" w:cs="Arial"/>
          <w:bCs/>
          <w:sz w:val="24"/>
          <w:szCs w:val="24"/>
          <w:lang w:val="id-ID"/>
        </w:rPr>
        <w:t>tang Izin Usaha Jasa Konstruksi</w:t>
      </w:r>
      <w:r w:rsidR="00135A95">
        <w:rPr>
          <w:rFonts w:ascii="Bookman Old Style" w:eastAsia="Times New Roman" w:hAnsi="Bookman Old Style" w:cs="Arial"/>
          <w:bCs/>
          <w:sz w:val="24"/>
          <w:szCs w:val="24"/>
        </w:rPr>
        <w:t xml:space="preserve"> (</w:t>
      </w:r>
      <w:r w:rsidR="0034347F" w:rsidRPr="0034347F">
        <w:rPr>
          <w:rFonts w:ascii="Bookman Old Style" w:eastAsia="Times New Roman" w:hAnsi="Bookman Old Style"/>
          <w:sz w:val="24"/>
          <w:szCs w:val="24"/>
        </w:rPr>
        <w:t>Lembaran Daerah Kabupaten Purbalingga Tahun 20</w:t>
      </w:r>
      <w:r w:rsidR="0034347F">
        <w:rPr>
          <w:rFonts w:ascii="Bookman Old Style" w:eastAsia="Times New Roman" w:hAnsi="Bookman Old Style"/>
          <w:sz w:val="24"/>
          <w:szCs w:val="24"/>
        </w:rPr>
        <w:t>13</w:t>
      </w:r>
      <w:r w:rsidR="0034347F" w:rsidRPr="0034347F">
        <w:rPr>
          <w:rFonts w:ascii="Bookman Old Style" w:eastAsia="Times New Roman" w:hAnsi="Bookman Old Style"/>
          <w:sz w:val="24"/>
          <w:szCs w:val="24"/>
        </w:rPr>
        <w:t xml:space="preserve"> Nomor </w:t>
      </w:r>
      <w:r w:rsidR="0034347F">
        <w:rPr>
          <w:rFonts w:ascii="Bookman Old Style" w:eastAsia="Times New Roman" w:hAnsi="Bookman Old Style"/>
          <w:sz w:val="24"/>
          <w:szCs w:val="24"/>
        </w:rPr>
        <w:t>07</w:t>
      </w:r>
      <w:r w:rsidR="0034347F" w:rsidRPr="0034347F">
        <w:rPr>
          <w:rFonts w:ascii="Bookman Old Style" w:eastAsia="Times New Roman" w:hAnsi="Bookman Old Style"/>
          <w:sz w:val="24"/>
          <w:szCs w:val="24"/>
        </w:rPr>
        <w:t>)</w:t>
      </w:r>
      <w:r w:rsidR="0034347F">
        <w:rPr>
          <w:rFonts w:ascii="Bookman Old Style" w:eastAsia="Times New Roman" w:hAnsi="Bookman Old Style"/>
          <w:sz w:val="24"/>
          <w:szCs w:val="24"/>
        </w:rPr>
        <w:t>;</w:t>
      </w:r>
    </w:p>
    <w:p w:rsidR="005C6466" w:rsidRPr="0034347F" w:rsidRDefault="005C6466" w:rsidP="005C6466">
      <w:pPr>
        <w:pStyle w:val="ListParagraph"/>
        <w:numPr>
          <w:ilvl w:val="0"/>
          <w:numId w:val="77"/>
        </w:numPr>
        <w:tabs>
          <w:tab w:val="left" w:pos="567"/>
        </w:tabs>
        <w:spacing w:before="0" w:after="60"/>
        <w:ind w:left="567" w:hanging="567"/>
        <w:rPr>
          <w:rFonts w:ascii="Bookman Old Style" w:eastAsia="Times New Roman" w:hAnsi="Bookman Old Style" w:cs="Arial"/>
          <w:bCs/>
          <w:sz w:val="24"/>
          <w:szCs w:val="24"/>
          <w:lang w:val="id-ID"/>
        </w:rPr>
      </w:pPr>
      <w:r w:rsidRPr="0034347F">
        <w:rPr>
          <w:rFonts w:ascii="Bookman Old Style" w:eastAsia="Times New Roman" w:hAnsi="Bookman Old Style" w:cs="Arial"/>
          <w:bCs/>
          <w:sz w:val="24"/>
          <w:szCs w:val="24"/>
          <w:lang w:val="id-ID"/>
        </w:rPr>
        <w:t>Peraturan Daerah Nomor 08 Tahun 2013 tentang Izin Mendirikan Per</w:t>
      </w:r>
      <w:r w:rsidR="00135A95">
        <w:rPr>
          <w:rFonts w:ascii="Bookman Old Style" w:eastAsia="Times New Roman" w:hAnsi="Bookman Old Style" w:cs="Arial"/>
          <w:bCs/>
          <w:sz w:val="24"/>
          <w:szCs w:val="24"/>
          <w:lang w:val="id-ID"/>
        </w:rPr>
        <w:t>usahaan Pengangkutan</w:t>
      </w:r>
      <w:r w:rsidR="00135A95">
        <w:rPr>
          <w:rFonts w:ascii="Bookman Old Style" w:eastAsia="Times New Roman" w:hAnsi="Bookman Old Style" w:cs="Arial"/>
          <w:bCs/>
          <w:sz w:val="24"/>
          <w:szCs w:val="24"/>
        </w:rPr>
        <w:t xml:space="preserve"> </w:t>
      </w:r>
      <w:r w:rsidR="0034347F">
        <w:rPr>
          <w:rFonts w:ascii="Bookman Old Style" w:eastAsia="Times New Roman" w:hAnsi="Bookman Old Style"/>
          <w:sz w:val="24"/>
          <w:szCs w:val="24"/>
        </w:rPr>
        <w:t>(</w:t>
      </w:r>
      <w:r w:rsidR="0034347F" w:rsidRPr="0034347F">
        <w:rPr>
          <w:rFonts w:ascii="Bookman Old Style" w:eastAsia="Times New Roman" w:hAnsi="Bookman Old Style"/>
          <w:sz w:val="24"/>
          <w:szCs w:val="24"/>
        </w:rPr>
        <w:t>Lembaran Daerah Kabupaten Purbalingga Tahun 20</w:t>
      </w:r>
      <w:r w:rsidR="0034347F">
        <w:rPr>
          <w:rFonts w:ascii="Bookman Old Style" w:eastAsia="Times New Roman" w:hAnsi="Bookman Old Style"/>
          <w:sz w:val="24"/>
          <w:szCs w:val="24"/>
        </w:rPr>
        <w:t>13</w:t>
      </w:r>
      <w:r w:rsidR="0034347F" w:rsidRPr="0034347F">
        <w:rPr>
          <w:rFonts w:ascii="Bookman Old Style" w:eastAsia="Times New Roman" w:hAnsi="Bookman Old Style"/>
          <w:sz w:val="24"/>
          <w:szCs w:val="24"/>
        </w:rPr>
        <w:t xml:space="preserve"> Nomor </w:t>
      </w:r>
      <w:r w:rsidR="0034347F">
        <w:rPr>
          <w:rFonts w:ascii="Bookman Old Style" w:eastAsia="Times New Roman" w:hAnsi="Bookman Old Style"/>
          <w:sz w:val="24"/>
          <w:szCs w:val="24"/>
        </w:rPr>
        <w:t>08</w:t>
      </w:r>
      <w:r w:rsidR="0034347F" w:rsidRPr="0034347F">
        <w:rPr>
          <w:rFonts w:ascii="Bookman Old Style" w:eastAsia="Times New Roman" w:hAnsi="Bookman Old Style"/>
          <w:sz w:val="24"/>
          <w:szCs w:val="24"/>
        </w:rPr>
        <w:t>)</w:t>
      </w:r>
      <w:r w:rsidR="0034347F">
        <w:rPr>
          <w:rFonts w:ascii="Bookman Old Style" w:eastAsia="Times New Roman" w:hAnsi="Bookman Old Style"/>
          <w:sz w:val="24"/>
          <w:szCs w:val="24"/>
        </w:rPr>
        <w:t>;</w:t>
      </w:r>
    </w:p>
    <w:p w:rsidR="005C6466" w:rsidRPr="0034347F" w:rsidRDefault="005C6466" w:rsidP="0034347F">
      <w:pPr>
        <w:pStyle w:val="ListParagraph"/>
        <w:numPr>
          <w:ilvl w:val="0"/>
          <w:numId w:val="77"/>
        </w:numPr>
        <w:tabs>
          <w:tab w:val="left" w:pos="567"/>
        </w:tabs>
        <w:spacing w:before="0" w:after="60"/>
        <w:ind w:left="567" w:hanging="567"/>
        <w:rPr>
          <w:rFonts w:ascii="Bookman Old Style" w:eastAsia="Times New Roman" w:hAnsi="Bookman Old Style" w:cs="Arial"/>
          <w:bCs/>
          <w:sz w:val="24"/>
          <w:szCs w:val="24"/>
          <w:lang w:val="id-ID"/>
        </w:rPr>
      </w:pPr>
      <w:r w:rsidRPr="0034347F">
        <w:rPr>
          <w:rFonts w:ascii="Bookman Old Style" w:eastAsia="Times New Roman" w:hAnsi="Bookman Old Style" w:cs="Arial"/>
          <w:bCs/>
          <w:sz w:val="24"/>
          <w:szCs w:val="24"/>
          <w:lang w:val="id-ID"/>
        </w:rPr>
        <w:t>Peraturan Daerah Nomor 10 Tahun 2013 tentang Penerbit</w:t>
      </w:r>
      <w:r w:rsidR="0034347F">
        <w:rPr>
          <w:rFonts w:ascii="Bookman Old Style" w:eastAsia="Times New Roman" w:hAnsi="Bookman Old Style" w:cs="Arial"/>
          <w:bCs/>
          <w:sz w:val="24"/>
          <w:szCs w:val="24"/>
          <w:lang w:val="id-ID"/>
        </w:rPr>
        <w:t>an Surat Izin Usaha Perdagangan</w:t>
      </w:r>
      <w:r w:rsidR="0034347F">
        <w:rPr>
          <w:rFonts w:ascii="Bookman Old Style" w:eastAsia="Times New Roman" w:hAnsi="Bookman Old Style" w:cs="Arial"/>
          <w:bCs/>
          <w:sz w:val="24"/>
          <w:szCs w:val="24"/>
        </w:rPr>
        <w:t xml:space="preserve"> </w:t>
      </w:r>
      <w:r w:rsidR="0034347F">
        <w:rPr>
          <w:rFonts w:ascii="Bookman Old Style" w:eastAsia="Times New Roman" w:hAnsi="Bookman Old Style"/>
          <w:sz w:val="24"/>
          <w:szCs w:val="24"/>
        </w:rPr>
        <w:t>(</w:t>
      </w:r>
      <w:r w:rsidR="0034347F" w:rsidRPr="0034347F">
        <w:rPr>
          <w:rFonts w:ascii="Bookman Old Style" w:eastAsia="Times New Roman" w:hAnsi="Bookman Old Style"/>
          <w:sz w:val="24"/>
          <w:szCs w:val="24"/>
        </w:rPr>
        <w:t>Lembaran Daerah Kabupaten Purbalingga Tahun 20</w:t>
      </w:r>
      <w:r w:rsidR="0034347F">
        <w:rPr>
          <w:rFonts w:ascii="Bookman Old Style" w:eastAsia="Times New Roman" w:hAnsi="Bookman Old Style"/>
          <w:sz w:val="24"/>
          <w:szCs w:val="24"/>
        </w:rPr>
        <w:t>13</w:t>
      </w:r>
      <w:r w:rsidR="0034347F" w:rsidRPr="0034347F">
        <w:rPr>
          <w:rFonts w:ascii="Bookman Old Style" w:eastAsia="Times New Roman" w:hAnsi="Bookman Old Style"/>
          <w:sz w:val="24"/>
          <w:szCs w:val="24"/>
        </w:rPr>
        <w:t xml:space="preserve"> Nomor </w:t>
      </w:r>
      <w:r w:rsidR="0034347F">
        <w:rPr>
          <w:rFonts w:ascii="Bookman Old Style" w:eastAsia="Times New Roman" w:hAnsi="Bookman Old Style"/>
          <w:sz w:val="24"/>
          <w:szCs w:val="24"/>
        </w:rPr>
        <w:t>10</w:t>
      </w:r>
      <w:r w:rsidR="0034347F" w:rsidRPr="0034347F">
        <w:rPr>
          <w:rFonts w:ascii="Bookman Old Style" w:eastAsia="Times New Roman" w:hAnsi="Bookman Old Style"/>
          <w:sz w:val="24"/>
          <w:szCs w:val="24"/>
        </w:rPr>
        <w:t>)</w:t>
      </w:r>
      <w:r w:rsidR="0034347F">
        <w:rPr>
          <w:rFonts w:ascii="Bookman Old Style" w:eastAsia="Times New Roman" w:hAnsi="Bookman Old Style"/>
          <w:sz w:val="24"/>
          <w:szCs w:val="24"/>
        </w:rPr>
        <w:t xml:space="preserve"> </w:t>
      </w:r>
      <w:r w:rsidR="0034347F" w:rsidRPr="0034347F">
        <w:rPr>
          <w:rFonts w:ascii="Bookman Old Style" w:eastAsia="Times New Roman" w:hAnsi="Bookman Old Style" w:cs="Arial"/>
          <w:bCs/>
          <w:sz w:val="24"/>
          <w:szCs w:val="24"/>
        </w:rPr>
        <w:t xml:space="preserve">sebagaimana telah diubah dengan </w:t>
      </w:r>
      <w:r w:rsidR="0034347F" w:rsidRPr="0034347F">
        <w:rPr>
          <w:rFonts w:ascii="Bookman Old Style" w:eastAsia="Times New Roman" w:hAnsi="Bookman Old Style" w:cs="Arial"/>
          <w:bCs/>
          <w:sz w:val="24"/>
          <w:szCs w:val="24"/>
          <w:lang w:val="id-ID"/>
        </w:rPr>
        <w:t>Peraturan Daerah Nomor 14 Tahun 2018 tentang Perubahan Atas Peraturan Daerah Kabupaten Purbalingga Nomor 10 Tahun 2013 tentang  Penerbit</w:t>
      </w:r>
      <w:r w:rsidR="0034347F" w:rsidRPr="0034347F">
        <w:rPr>
          <w:rFonts w:ascii="Bookman Old Style" w:eastAsia="Times New Roman" w:hAnsi="Bookman Old Style" w:cs="Arial"/>
          <w:bCs/>
          <w:sz w:val="24"/>
          <w:szCs w:val="24"/>
          <w:lang w:val="id-ID"/>
        </w:rPr>
        <w:t>an Surat Izin Usaha Perdagangan</w:t>
      </w:r>
      <w:r w:rsidR="0034347F" w:rsidRPr="0034347F">
        <w:rPr>
          <w:rFonts w:ascii="Bookman Old Style" w:eastAsia="Times New Roman" w:hAnsi="Bookman Old Style" w:cs="Arial"/>
          <w:bCs/>
          <w:sz w:val="24"/>
          <w:szCs w:val="24"/>
        </w:rPr>
        <w:t xml:space="preserve"> </w:t>
      </w:r>
      <w:r w:rsidR="0034347F" w:rsidRPr="0034347F">
        <w:rPr>
          <w:rFonts w:ascii="Bookman Old Style" w:eastAsia="Times New Roman" w:hAnsi="Bookman Old Style"/>
          <w:sz w:val="24"/>
          <w:szCs w:val="24"/>
        </w:rPr>
        <w:t>(</w:t>
      </w:r>
      <w:r w:rsidR="0034347F" w:rsidRPr="0034347F">
        <w:rPr>
          <w:rFonts w:ascii="Bookman Old Style" w:eastAsia="Times New Roman" w:hAnsi="Bookman Old Style"/>
          <w:sz w:val="24"/>
          <w:szCs w:val="24"/>
        </w:rPr>
        <w:t>Lembaran Daerah Kabupaten Purbalingga Tahun 20</w:t>
      </w:r>
      <w:r w:rsidR="0034347F">
        <w:rPr>
          <w:rFonts w:ascii="Bookman Old Style" w:eastAsia="Times New Roman" w:hAnsi="Bookman Old Style"/>
          <w:sz w:val="24"/>
          <w:szCs w:val="24"/>
        </w:rPr>
        <w:t>18</w:t>
      </w:r>
      <w:r w:rsidR="0034347F" w:rsidRPr="0034347F">
        <w:rPr>
          <w:rFonts w:ascii="Bookman Old Style" w:eastAsia="Times New Roman" w:hAnsi="Bookman Old Style"/>
          <w:sz w:val="24"/>
          <w:szCs w:val="24"/>
        </w:rPr>
        <w:t xml:space="preserve"> Nomor </w:t>
      </w:r>
      <w:r w:rsidR="0034347F">
        <w:rPr>
          <w:rFonts w:ascii="Bookman Old Style" w:eastAsia="Times New Roman" w:hAnsi="Bookman Old Style"/>
          <w:sz w:val="24"/>
          <w:szCs w:val="24"/>
        </w:rPr>
        <w:t xml:space="preserve">14, Tambahan </w:t>
      </w:r>
      <w:r w:rsidR="0034347F" w:rsidRPr="0034347F">
        <w:rPr>
          <w:rFonts w:ascii="Bookman Old Style" w:eastAsia="Times New Roman" w:hAnsi="Bookman Old Style"/>
          <w:sz w:val="24"/>
          <w:szCs w:val="24"/>
        </w:rPr>
        <w:t>Lembaran Daerah Kabupaten Purbalingga Nomor</w:t>
      </w:r>
      <w:r w:rsidR="00135A95">
        <w:rPr>
          <w:rFonts w:ascii="Bookman Old Style" w:eastAsia="Times New Roman" w:hAnsi="Bookman Old Style"/>
          <w:sz w:val="24"/>
          <w:szCs w:val="24"/>
        </w:rPr>
        <w:t xml:space="preserve"> 62);</w:t>
      </w:r>
    </w:p>
    <w:p w:rsidR="005C6466" w:rsidRPr="0034347F" w:rsidRDefault="005C6466" w:rsidP="005C6466">
      <w:pPr>
        <w:pStyle w:val="ListParagraph"/>
        <w:numPr>
          <w:ilvl w:val="0"/>
          <w:numId w:val="77"/>
        </w:numPr>
        <w:tabs>
          <w:tab w:val="left" w:pos="567"/>
        </w:tabs>
        <w:spacing w:before="0" w:after="60"/>
        <w:ind w:left="567" w:hanging="567"/>
        <w:rPr>
          <w:rFonts w:ascii="Bookman Old Style" w:eastAsia="Times New Roman" w:hAnsi="Bookman Old Style" w:cs="Arial"/>
          <w:bCs/>
          <w:sz w:val="24"/>
          <w:szCs w:val="24"/>
          <w:lang w:val="id-ID"/>
        </w:rPr>
      </w:pPr>
      <w:r w:rsidRPr="0034347F">
        <w:rPr>
          <w:rFonts w:ascii="Bookman Old Style" w:eastAsia="Times New Roman" w:hAnsi="Bookman Old Style" w:cs="Arial"/>
          <w:bCs/>
          <w:sz w:val="24"/>
          <w:szCs w:val="24"/>
          <w:lang w:val="id-ID"/>
        </w:rPr>
        <w:t xml:space="preserve">Peraturan Daerah Nomor 11 Tahun 2013 tentang Izin </w:t>
      </w:r>
      <w:r w:rsidR="00135A95">
        <w:rPr>
          <w:rFonts w:ascii="Bookman Old Style" w:eastAsia="Times New Roman" w:hAnsi="Bookman Old Style" w:cs="Arial"/>
          <w:bCs/>
          <w:sz w:val="24"/>
          <w:szCs w:val="24"/>
          <w:lang w:val="id-ID"/>
        </w:rPr>
        <w:t>Usaha Industri, Izin Perluasan</w:t>
      </w:r>
      <w:r w:rsidR="00135A95">
        <w:rPr>
          <w:rFonts w:ascii="Bookman Old Style" w:eastAsia="Times New Roman" w:hAnsi="Bookman Old Style" w:cs="Arial"/>
          <w:bCs/>
          <w:sz w:val="24"/>
          <w:szCs w:val="24"/>
        </w:rPr>
        <w:t xml:space="preserve">, dan </w:t>
      </w:r>
      <w:r w:rsidRPr="0034347F">
        <w:rPr>
          <w:rFonts w:ascii="Bookman Old Style" w:eastAsia="Times New Roman" w:hAnsi="Bookman Old Style" w:cs="Arial"/>
          <w:bCs/>
          <w:sz w:val="24"/>
          <w:szCs w:val="24"/>
          <w:lang w:val="id-ID"/>
        </w:rPr>
        <w:t>Tanda Daftar indust</w:t>
      </w:r>
      <w:r w:rsidR="00135A95">
        <w:rPr>
          <w:rFonts w:ascii="Bookman Old Style" w:eastAsia="Times New Roman" w:hAnsi="Bookman Old Style" w:cs="Arial"/>
          <w:bCs/>
          <w:sz w:val="24"/>
          <w:szCs w:val="24"/>
          <w:lang w:val="id-ID"/>
        </w:rPr>
        <w:t>ri</w:t>
      </w:r>
      <w:r w:rsidR="00135A95">
        <w:rPr>
          <w:rFonts w:ascii="Bookman Old Style" w:eastAsia="Times New Roman" w:hAnsi="Bookman Old Style" w:cs="Arial"/>
          <w:bCs/>
          <w:sz w:val="24"/>
          <w:szCs w:val="24"/>
        </w:rPr>
        <w:t xml:space="preserve"> (</w:t>
      </w:r>
      <w:r w:rsidR="0034347F" w:rsidRPr="0034347F">
        <w:rPr>
          <w:rFonts w:ascii="Bookman Old Style" w:eastAsia="Times New Roman" w:hAnsi="Bookman Old Style"/>
          <w:sz w:val="24"/>
          <w:szCs w:val="24"/>
        </w:rPr>
        <w:t>Lembaran Daerah Kabupaten Purbalingga Tahun 20</w:t>
      </w:r>
      <w:r w:rsidR="0034347F">
        <w:rPr>
          <w:rFonts w:ascii="Bookman Old Style" w:eastAsia="Times New Roman" w:hAnsi="Bookman Old Style"/>
          <w:sz w:val="24"/>
          <w:szCs w:val="24"/>
        </w:rPr>
        <w:t>13</w:t>
      </w:r>
      <w:r w:rsidR="0034347F" w:rsidRPr="0034347F">
        <w:rPr>
          <w:rFonts w:ascii="Bookman Old Style" w:eastAsia="Times New Roman" w:hAnsi="Bookman Old Style"/>
          <w:sz w:val="24"/>
          <w:szCs w:val="24"/>
        </w:rPr>
        <w:t xml:space="preserve"> Nomor </w:t>
      </w:r>
      <w:r w:rsidR="0034347F">
        <w:rPr>
          <w:rFonts w:ascii="Bookman Old Style" w:eastAsia="Times New Roman" w:hAnsi="Bookman Old Style"/>
          <w:sz w:val="24"/>
          <w:szCs w:val="24"/>
        </w:rPr>
        <w:t>11</w:t>
      </w:r>
      <w:r w:rsidR="0034347F" w:rsidRPr="0034347F">
        <w:rPr>
          <w:rFonts w:ascii="Bookman Old Style" w:eastAsia="Times New Roman" w:hAnsi="Bookman Old Style"/>
          <w:sz w:val="24"/>
          <w:szCs w:val="24"/>
        </w:rPr>
        <w:t>)</w:t>
      </w:r>
      <w:r w:rsidR="0034347F">
        <w:rPr>
          <w:rFonts w:ascii="Bookman Old Style" w:eastAsia="Times New Roman" w:hAnsi="Bookman Old Style"/>
          <w:sz w:val="24"/>
          <w:szCs w:val="24"/>
        </w:rPr>
        <w:t>;</w:t>
      </w:r>
    </w:p>
    <w:p w:rsidR="0034347F" w:rsidRPr="0034347F" w:rsidRDefault="005C6466" w:rsidP="0034347F">
      <w:pPr>
        <w:pStyle w:val="ListParagraph"/>
        <w:numPr>
          <w:ilvl w:val="0"/>
          <w:numId w:val="77"/>
        </w:numPr>
        <w:tabs>
          <w:tab w:val="left" w:pos="567"/>
        </w:tabs>
        <w:spacing w:before="0" w:after="60"/>
        <w:ind w:left="567" w:hanging="567"/>
        <w:rPr>
          <w:rFonts w:ascii="Bookman Old Style" w:eastAsia="Times New Roman" w:hAnsi="Bookman Old Style" w:cs="Arial"/>
          <w:bCs/>
          <w:sz w:val="24"/>
          <w:szCs w:val="24"/>
          <w:lang w:val="id-ID"/>
        </w:rPr>
      </w:pPr>
      <w:r w:rsidRPr="0034347F">
        <w:rPr>
          <w:rFonts w:ascii="Bookman Old Style" w:eastAsia="Times New Roman" w:hAnsi="Bookman Old Style" w:cs="Arial"/>
          <w:bCs/>
          <w:sz w:val="24"/>
          <w:szCs w:val="24"/>
          <w:lang w:val="id-ID"/>
        </w:rPr>
        <w:t xml:space="preserve">Peraturan Daerah Nomor 12 Tahun 2013 tentang Penyelenggaraan Pendaftaran Perusahaan </w:t>
      </w:r>
      <w:r w:rsidR="0034347F" w:rsidRPr="0034347F">
        <w:rPr>
          <w:rFonts w:ascii="Bookman Old Style" w:eastAsia="Times New Roman" w:hAnsi="Bookman Old Style"/>
          <w:sz w:val="24"/>
          <w:szCs w:val="24"/>
        </w:rPr>
        <w:t>(Lembaran Daerah Kabupaten Purbalingga Tahun 20</w:t>
      </w:r>
      <w:r w:rsidR="0034347F">
        <w:rPr>
          <w:rFonts w:ascii="Bookman Old Style" w:eastAsia="Times New Roman" w:hAnsi="Bookman Old Style"/>
          <w:sz w:val="24"/>
          <w:szCs w:val="24"/>
        </w:rPr>
        <w:t>1</w:t>
      </w:r>
      <w:r w:rsidR="0034347F">
        <w:rPr>
          <w:rFonts w:ascii="Bookman Old Style" w:eastAsia="Times New Roman" w:hAnsi="Bookman Old Style"/>
          <w:sz w:val="24"/>
          <w:szCs w:val="24"/>
        </w:rPr>
        <w:t>3</w:t>
      </w:r>
      <w:r w:rsidR="0034347F" w:rsidRPr="0034347F">
        <w:rPr>
          <w:rFonts w:ascii="Bookman Old Style" w:eastAsia="Times New Roman" w:hAnsi="Bookman Old Style"/>
          <w:sz w:val="24"/>
          <w:szCs w:val="24"/>
        </w:rPr>
        <w:t xml:space="preserve"> Nomor </w:t>
      </w:r>
      <w:r w:rsidR="0034347F">
        <w:rPr>
          <w:rFonts w:ascii="Bookman Old Style" w:eastAsia="Times New Roman" w:hAnsi="Bookman Old Style"/>
          <w:sz w:val="24"/>
          <w:szCs w:val="24"/>
        </w:rPr>
        <w:t>1</w:t>
      </w:r>
      <w:r w:rsidR="0034347F">
        <w:rPr>
          <w:rFonts w:ascii="Bookman Old Style" w:eastAsia="Times New Roman" w:hAnsi="Bookman Old Style"/>
          <w:sz w:val="24"/>
          <w:szCs w:val="24"/>
        </w:rPr>
        <w:t xml:space="preserve">2) </w:t>
      </w:r>
      <w:r w:rsidR="0034347F" w:rsidRPr="0034347F">
        <w:rPr>
          <w:rFonts w:ascii="Bookman Old Style" w:eastAsia="Times New Roman" w:hAnsi="Bookman Old Style" w:cs="Arial"/>
          <w:bCs/>
          <w:sz w:val="24"/>
          <w:szCs w:val="24"/>
        </w:rPr>
        <w:t xml:space="preserve">sebagaimana telah diubah dengan </w:t>
      </w:r>
      <w:r w:rsidRPr="0034347F">
        <w:rPr>
          <w:rFonts w:ascii="Bookman Old Style" w:eastAsia="Times New Roman" w:hAnsi="Bookman Old Style" w:cs="Arial"/>
          <w:bCs/>
          <w:sz w:val="24"/>
          <w:szCs w:val="24"/>
          <w:lang w:val="id-ID"/>
        </w:rPr>
        <w:t>Peraturan Daerah Nomor 15 Tahun 2018 tentang Perubahan Atas Peraturan Daerah Nomor 12 Tahun 2013 tentang Penyelenggaraan Pendaftaran Perusahaan</w:t>
      </w:r>
      <w:r w:rsidR="0034347F" w:rsidRPr="0034347F">
        <w:rPr>
          <w:rFonts w:ascii="Bookman Old Style" w:eastAsia="Times New Roman" w:hAnsi="Bookman Old Style"/>
          <w:sz w:val="24"/>
          <w:szCs w:val="24"/>
        </w:rPr>
        <w:t xml:space="preserve"> </w:t>
      </w:r>
      <w:r w:rsidR="0034347F">
        <w:rPr>
          <w:rFonts w:ascii="Bookman Old Style" w:eastAsia="Times New Roman" w:hAnsi="Bookman Old Style"/>
          <w:sz w:val="24"/>
          <w:szCs w:val="24"/>
        </w:rPr>
        <w:t>(</w:t>
      </w:r>
      <w:r w:rsidR="0034347F" w:rsidRPr="0034347F">
        <w:rPr>
          <w:rFonts w:ascii="Bookman Old Style" w:eastAsia="Times New Roman" w:hAnsi="Bookman Old Style"/>
          <w:sz w:val="24"/>
          <w:szCs w:val="24"/>
        </w:rPr>
        <w:t>Lembaran Daerah Kabupaten Purbalingga Tahun 20</w:t>
      </w:r>
      <w:r w:rsidR="0034347F">
        <w:rPr>
          <w:rFonts w:ascii="Bookman Old Style" w:eastAsia="Times New Roman" w:hAnsi="Bookman Old Style"/>
          <w:sz w:val="24"/>
          <w:szCs w:val="24"/>
        </w:rPr>
        <w:t>18</w:t>
      </w:r>
      <w:r w:rsidR="0034347F" w:rsidRPr="0034347F">
        <w:rPr>
          <w:rFonts w:ascii="Bookman Old Style" w:eastAsia="Times New Roman" w:hAnsi="Bookman Old Style"/>
          <w:sz w:val="24"/>
          <w:szCs w:val="24"/>
        </w:rPr>
        <w:t xml:space="preserve"> Nomor</w:t>
      </w:r>
      <w:r w:rsidR="0034347F">
        <w:rPr>
          <w:rFonts w:ascii="Bookman Old Style" w:eastAsia="Times New Roman" w:hAnsi="Bookman Old Style"/>
          <w:sz w:val="24"/>
          <w:szCs w:val="24"/>
        </w:rPr>
        <w:t xml:space="preserve"> 15,</w:t>
      </w:r>
      <w:r w:rsidR="0034347F" w:rsidRPr="0034347F">
        <w:rPr>
          <w:rFonts w:ascii="Bookman Old Style" w:eastAsia="Times New Roman" w:hAnsi="Bookman Old Style"/>
          <w:sz w:val="24"/>
          <w:szCs w:val="24"/>
        </w:rPr>
        <w:t xml:space="preserve"> </w:t>
      </w:r>
      <w:r w:rsidR="0034347F">
        <w:rPr>
          <w:rFonts w:ascii="Bookman Old Style" w:eastAsia="Times New Roman" w:hAnsi="Bookman Old Style"/>
          <w:sz w:val="24"/>
          <w:szCs w:val="24"/>
        </w:rPr>
        <w:t xml:space="preserve">Tambahan </w:t>
      </w:r>
      <w:r w:rsidR="0034347F" w:rsidRPr="0034347F">
        <w:rPr>
          <w:rFonts w:ascii="Bookman Old Style" w:eastAsia="Times New Roman" w:hAnsi="Bookman Old Style"/>
          <w:sz w:val="24"/>
          <w:szCs w:val="24"/>
        </w:rPr>
        <w:t>Lembaran Daerah Kabupaten Purbalingga Nomor</w:t>
      </w:r>
      <w:r w:rsidR="00135A95">
        <w:rPr>
          <w:rFonts w:ascii="Bookman Old Style" w:eastAsia="Times New Roman" w:hAnsi="Bookman Old Style"/>
          <w:sz w:val="24"/>
          <w:szCs w:val="24"/>
        </w:rPr>
        <w:t xml:space="preserve"> 63);</w:t>
      </w:r>
    </w:p>
    <w:p w:rsidR="005C6466" w:rsidRPr="0034347F" w:rsidRDefault="005C6466" w:rsidP="00135A95">
      <w:pPr>
        <w:pStyle w:val="ListParagraph"/>
        <w:numPr>
          <w:ilvl w:val="0"/>
          <w:numId w:val="77"/>
        </w:numPr>
        <w:tabs>
          <w:tab w:val="left" w:pos="567"/>
        </w:tabs>
        <w:spacing w:before="0" w:after="120"/>
        <w:ind w:left="567" w:hanging="567"/>
        <w:rPr>
          <w:rFonts w:ascii="Bookman Old Style" w:eastAsia="Times New Roman" w:hAnsi="Bookman Old Style" w:cs="Arial"/>
          <w:bCs/>
          <w:sz w:val="24"/>
          <w:szCs w:val="24"/>
          <w:lang w:val="id-ID"/>
        </w:rPr>
      </w:pPr>
      <w:r w:rsidRPr="0034347F">
        <w:rPr>
          <w:rFonts w:ascii="Bookman Old Style" w:eastAsia="Times New Roman" w:hAnsi="Bookman Old Style" w:cs="Arial"/>
          <w:bCs/>
          <w:sz w:val="24"/>
          <w:szCs w:val="24"/>
          <w:lang w:val="id-ID"/>
        </w:rPr>
        <w:t>Peraturan Daerah Nomor 21 Tahun 2018 tentang I</w:t>
      </w:r>
      <w:r w:rsidR="00135A95">
        <w:rPr>
          <w:rFonts w:ascii="Bookman Old Style" w:eastAsia="Times New Roman" w:hAnsi="Bookman Old Style" w:cs="Arial"/>
          <w:bCs/>
          <w:sz w:val="24"/>
          <w:szCs w:val="24"/>
          <w:lang w:val="id-ID"/>
        </w:rPr>
        <w:t>zin Usaha Industri</w:t>
      </w:r>
      <w:r w:rsidR="00135A95">
        <w:rPr>
          <w:rFonts w:ascii="Bookman Old Style" w:eastAsia="Times New Roman" w:hAnsi="Bookman Old Style" w:cs="Arial"/>
          <w:bCs/>
          <w:sz w:val="24"/>
          <w:szCs w:val="24"/>
        </w:rPr>
        <w:t xml:space="preserve"> (</w:t>
      </w:r>
      <w:r w:rsidR="0034347F" w:rsidRPr="0034347F">
        <w:rPr>
          <w:rFonts w:ascii="Bookman Old Style" w:eastAsia="Times New Roman" w:hAnsi="Bookman Old Style"/>
          <w:sz w:val="24"/>
          <w:szCs w:val="24"/>
        </w:rPr>
        <w:t>Lembaran Daerah Kabupaten Purbalingga Tahun 20</w:t>
      </w:r>
      <w:r w:rsidR="00135A95">
        <w:rPr>
          <w:rFonts w:ascii="Bookman Old Style" w:eastAsia="Times New Roman" w:hAnsi="Bookman Old Style"/>
          <w:sz w:val="24"/>
          <w:szCs w:val="24"/>
        </w:rPr>
        <w:t>18</w:t>
      </w:r>
      <w:r w:rsidR="0034347F" w:rsidRPr="0034347F">
        <w:rPr>
          <w:rFonts w:ascii="Bookman Old Style" w:eastAsia="Times New Roman" w:hAnsi="Bookman Old Style"/>
          <w:sz w:val="24"/>
          <w:szCs w:val="24"/>
        </w:rPr>
        <w:t xml:space="preserve"> Nomor </w:t>
      </w:r>
      <w:r w:rsidR="00135A95">
        <w:rPr>
          <w:rFonts w:ascii="Bookman Old Style" w:eastAsia="Times New Roman" w:hAnsi="Bookman Old Style"/>
          <w:sz w:val="24"/>
          <w:szCs w:val="24"/>
        </w:rPr>
        <w:t>21,</w:t>
      </w:r>
      <w:r w:rsidR="00135A95" w:rsidRPr="00135A95">
        <w:rPr>
          <w:rFonts w:ascii="Bookman Old Style" w:eastAsia="Times New Roman" w:hAnsi="Bookman Old Style"/>
          <w:sz w:val="24"/>
          <w:szCs w:val="24"/>
        </w:rPr>
        <w:t xml:space="preserve"> </w:t>
      </w:r>
      <w:r w:rsidR="00135A95">
        <w:rPr>
          <w:rFonts w:ascii="Bookman Old Style" w:eastAsia="Times New Roman" w:hAnsi="Bookman Old Style"/>
          <w:sz w:val="24"/>
          <w:szCs w:val="24"/>
        </w:rPr>
        <w:t xml:space="preserve">Tambahan </w:t>
      </w:r>
      <w:r w:rsidR="00135A95" w:rsidRPr="0034347F">
        <w:rPr>
          <w:rFonts w:ascii="Bookman Old Style" w:eastAsia="Times New Roman" w:hAnsi="Bookman Old Style"/>
          <w:sz w:val="24"/>
          <w:szCs w:val="24"/>
        </w:rPr>
        <w:t>Lembaran Daerah Kabupaten Purbalingga Nomor</w:t>
      </w:r>
      <w:r w:rsidR="00135A95">
        <w:rPr>
          <w:rFonts w:ascii="Bookman Old Style" w:eastAsia="Times New Roman" w:hAnsi="Bookman Old Style"/>
          <w:sz w:val="24"/>
          <w:szCs w:val="24"/>
        </w:rPr>
        <w:t xml:space="preserve"> 67</w:t>
      </w:r>
      <w:r w:rsidR="0034347F" w:rsidRPr="0034347F">
        <w:rPr>
          <w:rFonts w:ascii="Bookman Old Style" w:eastAsia="Times New Roman" w:hAnsi="Bookman Old Style"/>
          <w:sz w:val="24"/>
          <w:szCs w:val="24"/>
        </w:rPr>
        <w:t>)</w:t>
      </w:r>
      <w:r w:rsidR="0034347F">
        <w:rPr>
          <w:rFonts w:ascii="Bookman Old Style" w:eastAsia="Times New Roman" w:hAnsi="Bookman Old Style"/>
          <w:sz w:val="24"/>
          <w:szCs w:val="24"/>
        </w:rPr>
        <w:t>;</w:t>
      </w:r>
    </w:p>
    <w:p w:rsidR="006815A1" w:rsidRDefault="006815A1" w:rsidP="00F1434F">
      <w:pPr>
        <w:tabs>
          <w:tab w:val="left" w:pos="567"/>
        </w:tabs>
        <w:spacing w:after="0" w:line="240" w:lineRule="auto"/>
        <w:jc w:val="both"/>
        <w:rPr>
          <w:rFonts w:ascii="Bookman Old Style" w:eastAsia="Times New Roman" w:hAnsi="Bookman Old Style" w:cs="Cambria"/>
          <w:sz w:val="24"/>
          <w:szCs w:val="24"/>
        </w:rPr>
      </w:pPr>
      <w:r w:rsidRPr="006815A1">
        <w:rPr>
          <w:rFonts w:ascii="Bookman Old Style" w:eastAsia="Times New Roman" w:hAnsi="Bookman Old Style" w:cs="Cambria"/>
          <w:sz w:val="24"/>
          <w:szCs w:val="24"/>
        </w:rPr>
        <w:t>dicabut dan dinyatakan tidak berlaku.</w:t>
      </w:r>
    </w:p>
    <w:p w:rsidR="005C6466" w:rsidRPr="00135A95" w:rsidRDefault="005C6466" w:rsidP="00F1434F">
      <w:pPr>
        <w:tabs>
          <w:tab w:val="left" w:pos="567"/>
        </w:tabs>
        <w:spacing w:after="0" w:line="240" w:lineRule="auto"/>
        <w:jc w:val="both"/>
        <w:rPr>
          <w:rFonts w:ascii="Bookman Old Style" w:eastAsia="Times New Roman" w:hAnsi="Bookman Old Style" w:cs="Arial"/>
          <w:bCs/>
          <w:sz w:val="28"/>
          <w:szCs w:val="28"/>
        </w:rPr>
      </w:pPr>
    </w:p>
    <w:p w:rsidR="006815A1" w:rsidRPr="009614C0" w:rsidRDefault="006815A1" w:rsidP="006815A1">
      <w:pPr>
        <w:widowControl w:val="0"/>
        <w:autoSpaceDE w:val="0"/>
        <w:autoSpaceDN w:val="0"/>
        <w:spacing w:after="0" w:line="240" w:lineRule="auto"/>
        <w:ind w:right="30"/>
        <w:jc w:val="center"/>
        <w:rPr>
          <w:rFonts w:ascii="Bookman Old Style" w:eastAsia="Times New Roman" w:hAnsi="Bookman Old Style" w:cs="Cambria"/>
          <w:sz w:val="24"/>
          <w:szCs w:val="24"/>
          <w:lang w:val="id-ID"/>
        </w:rPr>
      </w:pPr>
      <w:bookmarkStart w:id="0" w:name="_GoBack"/>
      <w:bookmarkEnd w:id="0"/>
      <w:r w:rsidRPr="006815A1">
        <w:rPr>
          <w:rFonts w:ascii="Bookman Old Style" w:eastAsia="Times New Roman" w:hAnsi="Bookman Old Style" w:cs="Cambria"/>
          <w:sz w:val="24"/>
          <w:szCs w:val="24"/>
        </w:rPr>
        <w:t xml:space="preserve">Pasal </w:t>
      </w:r>
      <w:r w:rsidR="009614C0">
        <w:rPr>
          <w:rFonts w:ascii="Bookman Old Style" w:eastAsia="Times New Roman" w:hAnsi="Bookman Old Style" w:cs="Cambria"/>
          <w:sz w:val="24"/>
          <w:szCs w:val="24"/>
        </w:rPr>
        <w:t>4</w:t>
      </w:r>
      <w:r w:rsidR="009614C0">
        <w:rPr>
          <w:rFonts w:ascii="Bookman Old Style" w:eastAsia="Times New Roman" w:hAnsi="Bookman Old Style" w:cs="Cambria"/>
          <w:sz w:val="24"/>
          <w:szCs w:val="24"/>
          <w:lang w:val="id-ID"/>
        </w:rPr>
        <w:t>1</w:t>
      </w:r>
    </w:p>
    <w:p w:rsidR="006815A1" w:rsidRPr="006815A1" w:rsidRDefault="006815A1" w:rsidP="006815A1">
      <w:pPr>
        <w:widowControl w:val="0"/>
        <w:autoSpaceDE w:val="0"/>
        <w:autoSpaceDN w:val="0"/>
        <w:spacing w:after="0" w:line="240" w:lineRule="auto"/>
        <w:ind w:right="30"/>
        <w:jc w:val="center"/>
        <w:rPr>
          <w:rFonts w:ascii="Bookman Old Style" w:eastAsia="Times New Roman" w:hAnsi="Bookman Old Style" w:cs="Cambria"/>
          <w:sz w:val="24"/>
          <w:szCs w:val="24"/>
        </w:rPr>
      </w:pPr>
    </w:p>
    <w:p w:rsidR="006815A1" w:rsidRPr="006815A1" w:rsidRDefault="006815A1" w:rsidP="006815A1">
      <w:pPr>
        <w:widowControl w:val="0"/>
        <w:autoSpaceDE w:val="0"/>
        <w:autoSpaceDN w:val="0"/>
        <w:spacing w:after="0" w:line="240" w:lineRule="auto"/>
        <w:ind w:right="30"/>
        <w:jc w:val="both"/>
        <w:rPr>
          <w:rFonts w:ascii="Bookman Old Style" w:eastAsia="Times New Roman" w:hAnsi="Bookman Old Style" w:cs="Cambria"/>
          <w:sz w:val="24"/>
          <w:szCs w:val="24"/>
          <w:lang w:val="id-ID"/>
        </w:rPr>
      </w:pPr>
      <w:r w:rsidRPr="006815A1">
        <w:rPr>
          <w:rFonts w:ascii="Bookman Old Style" w:eastAsia="Times New Roman" w:hAnsi="Bookman Old Style" w:cs="Cambria"/>
          <w:sz w:val="24"/>
          <w:szCs w:val="24"/>
          <w:lang w:val="id-ID"/>
        </w:rPr>
        <w:t xml:space="preserve">Peraturan pelaksanaan dari Peraturan Daerah ini ditetapkan paling lama </w:t>
      </w:r>
      <w:r w:rsidR="007F058F">
        <w:rPr>
          <w:rFonts w:ascii="Bookman Old Style" w:eastAsia="Times New Roman" w:hAnsi="Bookman Old Style" w:cs="Cambria"/>
          <w:sz w:val="24"/>
          <w:szCs w:val="24"/>
        </w:rPr>
        <w:t>6</w:t>
      </w:r>
      <w:r w:rsidRPr="006815A1">
        <w:rPr>
          <w:rFonts w:ascii="Bookman Old Style" w:eastAsia="Times New Roman" w:hAnsi="Bookman Old Style" w:cs="Cambria"/>
          <w:sz w:val="24"/>
          <w:szCs w:val="24"/>
          <w:lang w:val="id-ID"/>
        </w:rPr>
        <w:t xml:space="preserve"> (</w:t>
      </w:r>
      <w:r w:rsidR="007F058F">
        <w:rPr>
          <w:rFonts w:ascii="Bookman Old Style" w:eastAsia="Times New Roman" w:hAnsi="Bookman Old Style" w:cs="Cambria"/>
          <w:sz w:val="24"/>
          <w:szCs w:val="24"/>
        </w:rPr>
        <w:t>enam</w:t>
      </w:r>
      <w:r w:rsidRPr="006815A1">
        <w:rPr>
          <w:rFonts w:ascii="Bookman Old Style" w:eastAsia="Times New Roman" w:hAnsi="Bookman Old Style" w:cs="Cambria"/>
          <w:sz w:val="24"/>
          <w:szCs w:val="24"/>
          <w:lang w:val="id-ID"/>
        </w:rPr>
        <w:t>)</w:t>
      </w:r>
      <w:r w:rsidRPr="006815A1">
        <w:rPr>
          <w:rFonts w:ascii="Bookman Old Style" w:eastAsia="Times New Roman" w:hAnsi="Bookman Old Style" w:cs="Cambria"/>
          <w:sz w:val="24"/>
          <w:szCs w:val="24"/>
        </w:rPr>
        <w:t xml:space="preserve"> </w:t>
      </w:r>
      <w:r w:rsidR="007F058F">
        <w:rPr>
          <w:rFonts w:ascii="Bookman Old Style" w:eastAsia="Times New Roman" w:hAnsi="Bookman Old Style" w:cs="Cambria"/>
          <w:sz w:val="24"/>
          <w:szCs w:val="24"/>
        </w:rPr>
        <w:t>bulan</w:t>
      </w:r>
      <w:r w:rsidRPr="006815A1">
        <w:rPr>
          <w:rFonts w:ascii="Bookman Old Style" w:eastAsia="Times New Roman" w:hAnsi="Bookman Old Style" w:cs="Cambria"/>
          <w:sz w:val="24"/>
          <w:szCs w:val="24"/>
          <w:lang w:val="id-ID"/>
        </w:rPr>
        <w:t xml:space="preserve"> </w:t>
      </w:r>
      <w:r w:rsidRPr="006815A1">
        <w:rPr>
          <w:rFonts w:ascii="Bookman Old Style" w:eastAsia="Times New Roman" w:hAnsi="Bookman Old Style" w:cs="Cambria"/>
          <w:sz w:val="24"/>
          <w:szCs w:val="24"/>
        </w:rPr>
        <w:t xml:space="preserve">terhitung </w:t>
      </w:r>
      <w:r w:rsidRPr="006815A1">
        <w:rPr>
          <w:rFonts w:ascii="Bookman Old Style" w:eastAsia="Times New Roman" w:hAnsi="Bookman Old Style" w:cs="Cambria"/>
          <w:sz w:val="24"/>
          <w:szCs w:val="24"/>
          <w:lang w:val="id-ID"/>
        </w:rPr>
        <w:t>sejak Peraturan Daerah ini diundangkan.</w:t>
      </w:r>
    </w:p>
    <w:p w:rsidR="006815A1" w:rsidRDefault="006815A1" w:rsidP="005327CB">
      <w:pPr>
        <w:widowControl w:val="0"/>
        <w:autoSpaceDE w:val="0"/>
        <w:autoSpaceDN w:val="0"/>
        <w:spacing w:after="0" w:line="240" w:lineRule="auto"/>
        <w:jc w:val="center"/>
        <w:rPr>
          <w:rFonts w:ascii="Bookman Old Style" w:eastAsia="Calibri" w:hAnsi="Bookman Old Style" w:cs="Arial"/>
          <w:sz w:val="24"/>
          <w:szCs w:val="24"/>
        </w:rPr>
      </w:pPr>
    </w:p>
    <w:p w:rsidR="00135A95" w:rsidRDefault="00135A95" w:rsidP="005327CB">
      <w:pPr>
        <w:widowControl w:val="0"/>
        <w:autoSpaceDE w:val="0"/>
        <w:autoSpaceDN w:val="0"/>
        <w:spacing w:after="0" w:line="240" w:lineRule="auto"/>
        <w:jc w:val="center"/>
        <w:rPr>
          <w:rFonts w:ascii="Bookman Old Style" w:eastAsia="Calibri" w:hAnsi="Bookman Old Style" w:cs="Arial"/>
          <w:sz w:val="24"/>
          <w:szCs w:val="24"/>
        </w:rPr>
      </w:pPr>
    </w:p>
    <w:p w:rsidR="00135A95" w:rsidRDefault="00135A95" w:rsidP="005327CB">
      <w:pPr>
        <w:widowControl w:val="0"/>
        <w:autoSpaceDE w:val="0"/>
        <w:autoSpaceDN w:val="0"/>
        <w:spacing w:after="0" w:line="240" w:lineRule="auto"/>
        <w:jc w:val="center"/>
        <w:rPr>
          <w:rFonts w:ascii="Bookman Old Style" w:eastAsia="Calibri" w:hAnsi="Bookman Old Style" w:cs="Arial"/>
          <w:sz w:val="24"/>
          <w:szCs w:val="24"/>
        </w:rPr>
      </w:pPr>
    </w:p>
    <w:p w:rsidR="00135A95" w:rsidRDefault="00135A95" w:rsidP="005327CB">
      <w:pPr>
        <w:widowControl w:val="0"/>
        <w:autoSpaceDE w:val="0"/>
        <w:autoSpaceDN w:val="0"/>
        <w:spacing w:after="0" w:line="240" w:lineRule="auto"/>
        <w:jc w:val="center"/>
        <w:rPr>
          <w:rFonts w:ascii="Bookman Old Style" w:eastAsia="Calibri" w:hAnsi="Bookman Old Style" w:cs="Arial"/>
          <w:sz w:val="24"/>
          <w:szCs w:val="24"/>
        </w:rPr>
      </w:pPr>
    </w:p>
    <w:p w:rsidR="00135A95" w:rsidRDefault="00135A95" w:rsidP="005327CB">
      <w:pPr>
        <w:widowControl w:val="0"/>
        <w:autoSpaceDE w:val="0"/>
        <w:autoSpaceDN w:val="0"/>
        <w:spacing w:after="0" w:line="240" w:lineRule="auto"/>
        <w:jc w:val="center"/>
        <w:rPr>
          <w:rFonts w:ascii="Bookman Old Style" w:eastAsia="Calibri" w:hAnsi="Bookman Old Style" w:cs="Arial"/>
          <w:sz w:val="24"/>
          <w:szCs w:val="24"/>
        </w:rPr>
      </w:pPr>
    </w:p>
    <w:p w:rsidR="00135A95" w:rsidRDefault="00135A95" w:rsidP="005327CB">
      <w:pPr>
        <w:widowControl w:val="0"/>
        <w:autoSpaceDE w:val="0"/>
        <w:autoSpaceDN w:val="0"/>
        <w:spacing w:after="0" w:line="240" w:lineRule="auto"/>
        <w:jc w:val="center"/>
        <w:rPr>
          <w:rFonts w:ascii="Bookman Old Style" w:eastAsia="Calibri" w:hAnsi="Bookman Old Style" w:cs="Arial"/>
          <w:sz w:val="24"/>
          <w:szCs w:val="24"/>
        </w:rPr>
      </w:pPr>
    </w:p>
    <w:p w:rsidR="00135A95" w:rsidRDefault="00135A95" w:rsidP="005327CB">
      <w:pPr>
        <w:widowControl w:val="0"/>
        <w:autoSpaceDE w:val="0"/>
        <w:autoSpaceDN w:val="0"/>
        <w:spacing w:after="0" w:line="240" w:lineRule="auto"/>
        <w:jc w:val="center"/>
        <w:rPr>
          <w:rFonts w:ascii="Bookman Old Style" w:eastAsia="Calibri" w:hAnsi="Bookman Old Style" w:cs="Arial"/>
          <w:sz w:val="24"/>
          <w:szCs w:val="24"/>
        </w:rPr>
      </w:pPr>
    </w:p>
    <w:p w:rsidR="00135A95" w:rsidRDefault="00135A95" w:rsidP="005327CB">
      <w:pPr>
        <w:widowControl w:val="0"/>
        <w:autoSpaceDE w:val="0"/>
        <w:autoSpaceDN w:val="0"/>
        <w:spacing w:after="0" w:line="240" w:lineRule="auto"/>
        <w:jc w:val="center"/>
        <w:rPr>
          <w:rFonts w:ascii="Bookman Old Style" w:eastAsia="Calibri" w:hAnsi="Bookman Old Style" w:cs="Arial"/>
          <w:sz w:val="24"/>
          <w:szCs w:val="24"/>
        </w:rPr>
      </w:pPr>
    </w:p>
    <w:p w:rsidR="00135A95" w:rsidRDefault="00135A95" w:rsidP="005327CB">
      <w:pPr>
        <w:widowControl w:val="0"/>
        <w:autoSpaceDE w:val="0"/>
        <w:autoSpaceDN w:val="0"/>
        <w:spacing w:after="0" w:line="240" w:lineRule="auto"/>
        <w:jc w:val="center"/>
        <w:rPr>
          <w:rFonts w:ascii="Bookman Old Style" w:eastAsia="Calibri" w:hAnsi="Bookman Old Style" w:cs="Arial"/>
          <w:sz w:val="24"/>
          <w:szCs w:val="24"/>
        </w:rPr>
      </w:pPr>
    </w:p>
    <w:p w:rsidR="00135A95" w:rsidRDefault="00135A95" w:rsidP="005327CB">
      <w:pPr>
        <w:widowControl w:val="0"/>
        <w:autoSpaceDE w:val="0"/>
        <w:autoSpaceDN w:val="0"/>
        <w:spacing w:after="0" w:line="240" w:lineRule="auto"/>
        <w:jc w:val="center"/>
        <w:rPr>
          <w:rFonts w:ascii="Bookman Old Style" w:eastAsia="Calibri" w:hAnsi="Bookman Old Style" w:cs="Arial"/>
          <w:sz w:val="24"/>
          <w:szCs w:val="24"/>
        </w:rPr>
      </w:pPr>
    </w:p>
    <w:p w:rsidR="00135A95" w:rsidRDefault="00135A95" w:rsidP="005327CB">
      <w:pPr>
        <w:widowControl w:val="0"/>
        <w:autoSpaceDE w:val="0"/>
        <w:autoSpaceDN w:val="0"/>
        <w:spacing w:after="0" w:line="240" w:lineRule="auto"/>
        <w:jc w:val="center"/>
        <w:rPr>
          <w:rFonts w:ascii="Bookman Old Style" w:eastAsia="Calibri" w:hAnsi="Bookman Old Style" w:cs="Arial"/>
          <w:sz w:val="24"/>
          <w:szCs w:val="24"/>
        </w:rPr>
      </w:pPr>
    </w:p>
    <w:p w:rsidR="00135A95" w:rsidRDefault="00135A95" w:rsidP="005327CB">
      <w:pPr>
        <w:widowControl w:val="0"/>
        <w:autoSpaceDE w:val="0"/>
        <w:autoSpaceDN w:val="0"/>
        <w:spacing w:after="0" w:line="240" w:lineRule="auto"/>
        <w:jc w:val="center"/>
        <w:rPr>
          <w:rFonts w:ascii="Bookman Old Style" w:eastAsia="Calibri" w:hAnsi="Bookman Old Style" w:cs="Arial"/>
          <w:sz w:val="24"/>
          <w:szCs w:val="24"/>
        </w:rPr>
      </w:pPr>
    </w:p>
    <w:p w:rsidR="00135A95" w:rsidRDefault="00135A95" w:rsidP="005327CB">
      <w:pPr>
        <w:widowControl w:val="0"/>
        <w:autoSpaceDE w:val="0"/>
        <w:autoSpaceDN w:val="0"/>
        <w:spacing w:after="0" w:line="240" w:lineRule="auto"/>
        <w:jc w:val="center"/>
        <w:rPr>
          <w:rFonts w:ascii="Bookman Old Style" w:eastAsia="Calibri" w:hAnsi="Bookman Old Style" w:cs="Arial"/>
          <w:sz w:val="24"/>
          <w:szCs w:val="24"/>
        </w:rPr>
      </w:pPr>
    </w:p>
    <w:p w:rsidR="00135A95" w:rsidRDefault="00135A95" w:rsidP="005327CB">
      <w:pPr>
        <w:widowControl w:val="0"/>
        <w:autoSpaceDE w:val="0"/>
        <w:autoSpaceDN w:val="0"/>
        <w:spacing w:after="0" w:line="240" w:lineRule="auto"/>
        <w:jc w:val="center"/>
        <w:rPr>
          <w:rFonts w:ascii="Bookman Old Style" w:eastAsia="Calibri" w:hAnsi="Bookman Old Style" w:cs="Arial"/>
          <w:sz w:val="24"/>
          <w:szCs w:val="24"/>
        </w:rPr>
      </w:pPr>
    </w:p>
    <w:p w:rsidR="00135A95" w:rsidRDefault="00135A95" w:rsidP="005327CB">
      <w:pPr>
        <w:widowControl w:val="0"/>
        <w:autoSpaceDE w:val="0"/>
        <w:autoSpaceDN w:val="0"/>
        <w:spacing w:after="0" w:line="240" w:lineRule="auto"/>
        <w:jc w:val="center"/>
        <w:rPr>
          <w:rFonts w:ascii="Bookman Old Style" w:eastAsia="Calibri" w:hAnsi="Bookman Old Style" w:cs="Arial"/>
          <w:sz w:val="24"/>
          <w:szCs w:val="24"/>
        </w:rPr>
      </w:pPr>
    </w:p>
    <w:p w:rsidR="00135A95" w:rsidRDefault="00135A95"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9614C0" w:rsidRDefault="006815A1" w:rsidP="005327CB">
      <w:pPr>
        <w:widowControl w:val="0"/>
        <w:autoSpaceDE w:val="0"/>
        <w:autoSpaceDN w:val="0"/>
        <w:spacing w:after="0" w:line="240" w:lineRule="auto"/>
        <w:jc w:val="center"/>
        <w:rPr>
          <w:rFonts w:ascii="Bookman Old Style" w:eastAsia="Calibri" w:hAnsi="Bookman Old Style" w:cs="Arial"/>
          <w:sz w:val="24"/>
          <w:szCs w:val="24"/>
          <w:lang w:val="id-ID"/>
        </w:rPr>
      </w:pPr>
      <w:r>
        <w:rPr>
          <w:rFonts w:ascii="Bookman Old Style" w:eastAsia="Calibri" w:hAnsi="Bookman Old Style" w:cs="Arial"/>
          <w:sz w:val="24"/>
          <w:szCs w:val="24"/>
        </w:rPr>
        <w:lastRenderedPageBreak/>
        <w:t>P</w:t>
      </w:r>
      <w:r w:rsidR="009614C0">
        <w:rPr>
          <w:rFonts w:ascii="Bookman Old Style" w:eastAsia="Calibri" w:hAnsi="Bookman Old Style" w:cs="Arial"/>
          <w:sz w:val="24"/>
          <w:szCs w:val="24"/>
        </w:rPr>
        <w:t>asal 4</w:t>
      </w:r>
      <w:r w:rsidR="009614C0">
        <w:rPr>
          <w:rFonts w:ascii="Bookman Old Style" w:eastAsia="Calibri" w:hAnsi="Bookman Old Style" w:cs="Arial"/>
          <w:sz w:val="24"/>
          <w:szCs w:val="24"/>
          <w:lang w:val="id-ID"/>
        </w:rPr>
        <w:t>2</w:t>
      </w:r>
    </w:p>
    <w:p w:rsidR="00C049E9" w:rsidRPr="005327CB" w:rsidRDefault="00C049E9" w:rsidP="005327CB">
      <w:pPr>
        <w:widowControl w:val="0"/>
        <w:autoSpaceDE w:val="0"/>
        <w:autoSpaceDN w:val="0"/>
        <w:spacing w:after="0" w:line="240" w:lineRule="auto"/>
        <w:jc w:val="center"/>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both"/>
        <w:rPr>
          <w:rFonts w:ascii="Bookman Old Style" w:eastAsia="Calibri" w:hAnsi="Bookman Old Style" w:cs="Arial"/>
          <w:sz w:val="24"/>
          <w:szCs w:val="24"/>
        </w:rPr>
      </w:pPr>
      <w:r w:rsidRPr="005327CB">
        <w:rPr>
          <w:rFonts w:ascii="Bookman Old Style" w:eastAsia="Calibri" w:hAnsi="Bookman Old Style" w:cs="Arial"/>
          <w:sz w:val="24"/>
          <w:szCs w:val="24"/>
        </w:rPr>
        <w:t>Peraturan Daerah ini mulai berlaku pada tanggal diundangkan.</w:t>
      </w:r>
    </w:p>
    <w:p w:rsidR="00586010" w:rsidRPr="005327CB" w:rsidRDefault="00586010" w:rsidP="005327CB">
      <w:pPr>
        <w:widowControl w:val="0"/>
        <w:autoSpaceDE w:val="0"/>
        <w:autoSpaceDN w:val="0"/>
        <w:spacing w:after="0" w:line="240" w:lineRule="auto"/>
        <w:jc w:val="both"/>
        <w:rPr>
          <w:rFonts w:ascii="Bookman Old Style" w:eastAsia="Calibri" w:hAnsi="Bookman Old Style" w:cs="Arial"/>
          <w:sz w:val="24"/>
          <w:szCs w:val="24"/>
        </w:rPr>
      </w:pPr>
    </w:p>
    <w:p w:rsidR="00586010" w:rsidRPr="005327CB" w:rsidRDefault="00586010" w:rsidP="005327CB">
      <w:pPr>
        <w:widowControl w:val="0"/>
        <w:tabs>
          <w:tab w:val="left" w:pos="0"/>
        </w:tabs>
        <w:autoSpaceDE w:val="0"/>
        <w:autoSpaceDN w:val="0"/>
        <w:spacing w:after="0" w:line="240" w:lineRule="auto"/>
        <w:jc w:val="both"/>
        <w:rPr>
          <w:rFonts w:ascii="Bookman Old Style" w:eastAsia="Calibri" w:hAnsi="Bookman Old Style" w:cs="Arial"/>
          <w:sz w:val="24"/>
          <w:szCs w:val="24"/>
        </w:rPr>
      </w:pPr>
      <w:r w:rsidRPr="005327CB">
        <w:rPr>
          <w:rFonts w:ascii="Bookman Old Style" w:eastAsia="Calibri" w:hAnsi="Bookman Old Style" w:cs="Arial"/>
          <w:sz w:val="24"/>
          <w:szCs w:val="24"/>
        </w:rPr>
        <w:t>Agar setiap orang dapat mengetahuinya, memerintahkan pengundangan Peraturan Daerah ini dengan penempatannya dalam Lembaran Daerah Kabupaten Purbalingga.</w:t>
      </w:r>
    </w:p>
    <w:p w:rsidR="00586010" w:rsidRPr="005327CB" w:rsidRDefault="00586010" w:rsidP="005327CB">
      <w:pPr>
        <w:widowControl w:val="0"/>
        <w:autoSpaceDE w:val="0"/>
        <w:autoSpaceDN w:val="0"/>
        <w:spacing w:after="0" w:line="240" w:lineRule="auto"/>
        <w:jc w:val="both"/>
        <w:rPr>
          <w:rFonts w:ascii="Bookman Old Style" w:eastAsia="Calibri" w:hAnsi="Bookman Old Style" w:cs="Arial"/>
          <w:sz w:val="24"/>
          <w:szCs w:val="24"/>
        </w:rPr>
      </w:pPr>
    </w:p>
    <w:p w:rsidR="00135A95" w:rsidRDefault="00135A95" w:rsidP="00961766">
      <w:pPr>
        <w:widowControl w:val="0"/>
        <w:autoSpaceDE w:val="0"/>
        <w:autoSpaceDN w:val="0"/>
        <w:spacing w:after="0" w:line="240" w:lineRule="auto"/>
        <w:ind w:firstLine="5670"/>
        <w:jc w:val="both"/>
        <w:rPr>
          <w:rFonts w:ascii="Bookman Old Style" w:eastAsia="Calibri" w:hAnsi="Bookman Old Style" w:cs="Arial"/>
          <w:sz w:val="24"/>
          <w:szCs w:val="24"/>
        </w:rPr>
      </w:pPr>
    </w:p>
    <w:p w:rsidR="00586010" w:rsidRPr="005327CB" w:rsidRDefault="00586010" w:rsidP="00961766">
      <w:pPr>
        <w:widowControl w:val="0"/>
        <w:autoSpaceDE w:val="0"/>
        <w:autoSpaceDN w:val="0"/>
        <w:spacing w:after="0" w:line="240" w:lineRule="auto"/>
        <w:ind w:firstLine="5670"/>
        <w:jc w:val="both"/>
        <w:rPr>
          <w:rFonts w:ascii="Bookman Old Style" w:eastAsia="Calibri" w:hAnsi="Bookman Old Style" w:cs="Arial"/>
          <w:sz w:val="24"/>
          <w:szCs w:val="24"/>
        </w:rPr>
      </w:pPr>
      <w:r w:rsidRPr="005327CB">
        <w:rPr>
          <w:rFonts w:ascii="Bookman Old Style" w:eastAsia="Calibri" w:hAnsi="Bookman Old Style" w:cs="Arial"/>
          <w:sz w:val="24"/>
          <w:szCs w:val="24"/>
        </w:rPr>
        <w:t>Ditetapkan di Purbalingga</w:t>
      </w:r>
    </w:p>
    <w:p w:rsidR="00586010" w:rsidRPr="005327CB" w:rsidRDefault="00C049E9" w:rsidP="00961766">
      <w:pPr>
        <w:widowControl w:val="0"/>
        <w:autoSpaceDE w:val="0"/>
        <w:autoSpaceDN w:val="0"/>
        <w:spacing w:after="120" w:line="240" w:lineRule="auto"/>
        <w:ind w:firstLine="5670"/>
        <w:jc w:val="both"/>
        <w:rPr>
          <w:rFonts w:ascii="Bookman Old Style" w:eastAsia="Calibri" w:hAnsi="Bookman Old Style" w:cs="Arial"/>
          <w:sz w:val="24"/>
          <w:szCs w:val="24"/>
        </w:rPr>
      </w:pPr>
      <w:r>
        <w:rPr>
          <w:rFonts w:ascii="Bookman Old Style" w:eastAsia="Calibri" w:hAnsi="Bookman Old Style" w:cs="Arial"/>
          <w:sz w:val="24"/>
          <w:szCs w:val="24"/>
        </w:rPr>
        <w:t>p</w:t>
      </w:r>
      <w:r w:rsidR="00586010" w:rsidRPr="005327CB">
        <w:rPr>
          <w:rFonts w:ascii="Bookman Old Style" w:eastAsia="Calibri" w:hAnsi="Bookman Old Style" w:cs="Arial"/>
          <w:sz w:val="24"/>
          <w:szCs w:val="24"/>
        </w:rPr>
        <w:t xml:space="preserve">ada tanggal                </w:t>
      </w:r>
    </w:p>
    <w:p w:rsidR="00586010" w:rsidRPr="005327CB" w:rsidRDefault="00586010" w:rsidP="00961766">
      <w:pPr>
        <w:widowControl w:val="0"/>
        <w:autoSpaceDE w:val="0"/>
        <w:autoSpaceDN w:val="0"/>
        <w:spacing w:after="0" w:line="240" w:lineRule="auto"/>
        <w:ind w:left="5040"/>
        <w:jc w:val="center"/>
        <w:rPr>
          <w:rFonts w:ascii="Bookman Old Style" w:eastAsia="Calibri" w:hAnsi="Bookman Old Style" w:cs="Arial"/>
          <w:sz w:val="24"/>
          <w:szCs w:val="24"/>
        </w:rPr>
      </w:pPr>
      <w:r w:rsidRPr="005327CB">
        <w:rPr>
          <w:rFonts w:ascii="Bookman Old Style" w:eastAsia="Calibri" w:hAnsi="Bookman Old Style" w:cs="Arial"/>
          <w:sz w:val="24"/>
          <w:szCs w:val="24"/>
        </w:rPr>
        <w:t>BUPATI PURBALINGGA</w:t>
      </w:r>
      <w:r w:rsidR="00C049E9">
        <w:rPr>
          <w:rFonts w:ascii="Bookman Old Style" w:eastAsia="Calibri" w:hAnsi="Bookman Old Style" w:cs="Arial"/>
          <w:sz w:val="24"/>
          <w:szCs w:val="24"/>
        </w:rPr>
        <w:t>,</w:t>
      </w:r>
    </w:p>
    <w:p w:rsidR="00586010" w:rsidRPr="005327CB" w:rsidRDefault="00586010" w:rsidP="00961766">
      <w:pPr>
        <w:widowControl w:val="0"/>
        <w:autoSpaceDE w:val="0"/>
        <w:autoSpaceDN w:val="0"/>
        <w:spacing w:after="0" w:line="240" w:lineRule="auto"/>
        <w:ind w:left="5040"/>
        <w:jc w:val="center"/>
        <w:rPr>
          <w:rFonts w:ascii="Bookman Old Style" w:eastAsia="Calibri" w:hAnsi="Bookman Old Style" w:cs="Arial"/>
          <w:sz w:val="24"/>
          <w:szCs w:val="24"/>
        </w:rPr>
      </w:pPr>
    </w:p>
    <w:p w:rsidR="00586010" w:rsidRDefault="00586010" w:rsidP="00961766">
      <w:pPr>
        <w:widowControl w:val="0"/>
        <w:autoSpaceDE w:val="0"/>
        <w:autoSpaceDN w:val="0"/>
        <w:spacing w:after="0" w:line="240" w:lineRule="auto"/>
        <w:ind w:left="5040"/>
        <w:jc w:val="center"/>
        <w:rPr>
          <w:rFonts w:ascii="Bookman Old Style" w:eastAsia="Calibri" w:hAnsi="Bookman Old Style" w:cs="Arial"/>
          <w:sz w:val="24"/>
          <w:szCs w:val="24"/>
        </w:rPr>
      </w:pPr>
    </w:p>
    <w:p w:rsidR="00961766" w:rsidRDefault="00961766" w:rsidP="009B7EAE">
      <w:pPr>
        <w:widowControl w:val="0"/>
        <w:autoSpaceDE w:val="0"/>
        <w:autoSpaceDN w:val="0"/>
        <w:spacing w:after="0" w:line="240" w:lineRule="auto"/>
        <w:rPr>
          <w:rFonts w:ascii="Bookman Old Style" w:eastAsia="Calibri" w:hAnsi="Bookman Old Style" w:cs="Arial"/>
          <w:sz w:val="24"/>
          <w:szCs w:val="24"/>
        </w:rPr>
      </w:pPr>
    </w:p>
    <w:p w:rsidR="00F1434F" w:rsidRPr="005327CB" w:rsidRDefault="00F1434F" w:rsidP="009B7EAE">
      <w:pPr>
        <w:widowControl w:val="0"/>
        <w:autoSpaceDE w:val="0"/>
        <w:autoSpaceDN w:val="0"/>
        <w:spacing w:after="0" w:line="240" w:lineRule="auto"/>
        <w:rPr>
          <w:rFonts w:ascii="Bookman Old Style" w:eastAsia="Calibri" w:hAnsi="Bookman Old Style" w:cs="Arial"/>
          <w:sz w:val="24"/>
          <w:szCs w:val="24"/>
        </w:rPr>
      </w:pPr>
    </w:p>
    <w:p w:rsidR="00DA2E82" w:rsidRDefault="009B7EAE" w:rsidP="009B7EAE">
      <w:pPr>
        <w:widowControl w:val="0"/>
        <w:autoSpaceDE w:val="0"/>
        <w:autoSpaceDN w:val="0"/>
        <w:spacing w:after="0" w:line="240" w:lineRule="auto"/>
        <w:ind w:left="5040"/>
        <w:jc w:val="center"/>
        <w:rPr>
          <w:rFonts w:ascii="Bookman Old Style" w:eastAsia="Calibri" w:hAnsi="Bookman Old Style" w:cs="Arial"/>
          <w:sz w:val="24"/>
          <w:szCs w:val="24"/>
        </w:rPr>
      </w:pPr>
      <w:r>
        <w:rPr>
          <w:rFonts w:ascii="Bookman Old Style" w:eastAsia="Calibri" w:hAnsi="Bookman Old Style" w:cs="Arial"/>
          <w:sz w:val="24"/>
          <w:szCs w:val="24"/>
        </w:rPr>
        <w:t>DYAH HAYUNING PRATIWI</w:t>
      </w:r>
    </w:p>
    <w:p w:rsidR="00F1434F" w:rsidRDefault="00F1434F" w:rsidP="005327CB">
      <w:pPr>
        <w:widowControl w:val="0"/>
        <w:autoSpaceDE w:val="0"/>
        <w:autoSpaceDN w:val="0"/>
        <w:spacing w:after="0" w:line="240" w:lineRule="auto"/>
        <w:jc w:val="both"/>
        <w:rPr>
          <w:rFonts w:ascii="Bookman Old Style" w:eastAsia="Calibri" w:hAnsi="Bookman Old Style" w:cs="Arial"/>
          <w:sz w:val="24"/>
          <w:szCs w:val="24"/>
        </w:rPr>
      </w:pPr>
    </w:p>
    <w:p w:rsidR="00586010" w:rsidRPr="005327CB" w:rsidRDefault="00586010" w:rsidP="005327CB">
      <w:pPr>
        <w:widowControl w:val="0"/>
        <w:autoSpaceDE w:val="0"/>
        <w:autoSpaceDN w:val="0"/>
        <w:spacing w:after="0" w:line="240" w:lineRule="auto"/>
        <w:jc w:val="both"/>
        <w:rPr>
          <w:rFonts w:ascii="Bookman Old Style" w:eastAsia="Calibri" w:hAnsi="Bookman Old Style" w:cs="Arial"/>
          <w:sz w:val="24"/>
          <w:szCs w:val="24"/>
        </w:rPr>
      </w:pPr>
      <w:r w:rsidRPr="005327CB">
        <w:rPr>
          <w:rFonts w:ascii="Bookman Old Style" w:eastAsia="Calibri" w:hAnsi="Bookman Old Style" w:cs="Arial"/>
          <w:sz w:val="24"/>
          <w:szCs w:val="24"/>
        </w:rPr>
        <w:t>Diundangkan di Purbalingga</w:t>
      </w:r>
    </w:p>
    <w:p w:rsidR="00586010" w:rsidRPr="005327CB" w:rsidRDefault="00C049E9" w:rsidP="00C049E9">
      <w:pPr>
        <w:widowControl w:val="0"/>
        <w:autoSpaceDE w:val="0"/>
        <w:autoSpaceDN w:val="0"/>
        <w:spacing w:after="120" w:line="240" w:lineRule="auto"/>
        <w:jc w:val="both"/>
        <w:rPr>
          <w:rFonts w:ascii="Bookman Old Style" w:eastAsia="Calibri" w:hAnsi="Bookman Old Style" w:cs="Arial"/>
          <w:sz w:val="24"/>
          <w:szCs w:val="24"/>
        </w:rPr>
      </w:pPr>
      <w:r>
        <w:rPr>
          <w:rFonts w:ascii="Bookman Old Style" w:eastAsia="Calibri" w:hAnsi="Bookman Old Style" w:cs="Arial"/>
          <w:sz w:val="24"/>
          <w:szCs w:val="24"/>
        </w:rPr>
        <w:t>p</w:t>
      </w:r>
      <w:r w:rsidR="00586010" w:rsidRPr="005327CB">
        <w:rPr>
          <w:rFonts w:ascii="Bookman Old Style" w:eastAsia="Calibri" w:hAnsi="Bookman Old Style" w:cs="Arial"/>
          <w:sz w:val="24"/>
          <w:szCs w:val="24"/>
        </w:rPr>
        <w:t>ada tanggal</w:t>
      </w:r>
    </w:p>
    <w:p w:rsidR="00C049E9" w:rsidRDefault="00586010" w:rsidP="00961766">
      <w:pPr>
        <w:widowControl w:val="0"/>
        <w:autoSpaceDE w:val="0"/>
        <w:autoSpaceDN w:val="0"/>
        <w:spacing w:after="0" w:line="240" w:lineRule="auto"/>
        <w:ind w:right="5647"/>
        <w:jc w:val="center"/>
        <w:rPr>
          <w:rFonts w:ascii="Bookman Old Style" w:eastAsia="Calibri" w:hAnsi="Bookman Old Style" w:cs="Arial"/>
          <w:sz w:val="24"/>
          <w:szCs w:val="24"/>
        </w:rPr>
      </w:pPr>
      <w:r w:rsidRPr="005327CB">
        <w:rPr>
          <w:rFonts w:ascii="Bookman Old Style" w:eastAsia="Calibri" w:hAnsi="Bookman Old Style" w:cs="Arial"/>
          <w:sz w:val="24"/>
          <w:szCs w:val="24"/>
        </w:rPr>
        <w:t>SEKRETARIS DAERAH</w:t>
      </w:r>
    </w:p>
    <w:p w:rsidR="00586010" w:rsidRPr="005327CB" w:rsidRDefault="00586010" w:rsidP="00961766">
      <w:pPr>
        <w:widowControl w:val="0"/>
        <w:autoSpaceDE w:val="0"/>
        <w:autoSpaceDN w:val="0"/>
        <w:spacing w:after="0" w:line="240" w:lineRule="auto"/>
        <w:ind w:right="5647"/>
        <w:jc w:val="center"/>
        <w:rPr>
          <w:rFonts w:ascii="Bookman Old Style" w:eastAsia="Calibri" w:hAnsi="Bookman Old Style" w:cs="Arial"/>
          <w:sz w:val="24"/>
          <w:szCs w:val="24"/>
        </w:rPr>
      </w:pPr>
      <w:r w:rsidRPr="005327CB">
        <w:rPr>
          <w:rFonts w:ascii="Bookman Old Style" w:eastAsia="Calibri" w:hAnsi="Bookman Old Style" w:cs="Arial"/>
          <w:sz w:val="24"/>
          <w:szCs w:val="24"/>
        </w:rPr>
        <w:t>KABUPATEN PURBALINGGA,</w:t>
      </w:r>
    </w:p>
    <w:p w:rsidR="00586010" w:rsidRPr="005327CB" w:rsidRDefault="00586010" w:rsidP="00961766">
      <w:pPr>
        <w:widowControl w:val="0"/>
        <w:autoSpaceDE w:val="0"/>
        <w:autoSpaceDN w:val="0"/>
        <w:spacing w:after="0" w:line="240" w:lineRule="auto"/>
        <w:ind w:right="5647"/>
        <w:jc w:val="center"/>
        <w:rPr>
          <w:rFonts w:ascii="Bookman Old Style" w:eastAsia="Calibri" w:hAnsi="Bookman Old Style" w:cs="Arial"/>
          <w:sz w:val="24"/>
          <w:szCs w:val="24"/>
        </w:rPr>
      </w:pPr>
    </w:p>
    <w:p w:rsidR="00586010" w:rsidRDefault="00586010" w:rsidP="00961766">
      <w:pPr>
        <w:widowControl w:val="0"/>
        <w:autoSpaceDE w:val="0"/>
        <w:autoSpaceDN w:val="0"/>
        <w:spacing w:after="0" w:line="240" w:lineRule="auto"/>
        <w:ind w:right="5647"/>
        <w:jc w:val="center"/>
        <w:rPr>
          <w:rFonts w:ascii="Bookman Old Style" w:eastAsia="Calibri" w:hAnsi="Bookman Old Style" w:cs="Arial"/>
          <w:sz w:val="24"/>
          <w:szCs w:val="24"/>
        </w:rPr>
      </w:pPr>
    </w:p>
    <w:p w:rsidR="00C049E9" w:rsidRDefault="00C049E9" w:rsidP="00961766">
      <w:pPr>
        <w:widowControl w:val="0"/>
        <w:autoSpaceDE w:val="0"/>
        <w:autoSpaceDN w:val="0"/>
        <w:spacing w:after="0" w:line="240" w:lineRule="auto"/>
        <w:ind w:right="5647"/>
        <w:jc w:val="center"/>
        <w:rPr>
          <w:rFonts w:ascii="Bookman Old Style" w:eastAsia="Calibri" w:hAnsi="Bookman Old Style" w:cs="Arial"/>
          <w:sz w:val="24"/>
          <w:szCs w:val="24"/>
        </w:rPr>
      </w:pPr>
    </w:p>
    <w:p w:rsidR="00F86FE4" w:rsidRDefault="00F86FE4" w:rsidP="00961766">
      <w:pPr>
        <w:widowControl w:val="0"/>
        <w:autoSpaceDE w:val="0"/>
        <w:autoSpaceDN w:val="0"/>
        <w:spacing w:after="0" w:line="240" w:lineRule="auto"/>
        <w:ind w:right="5647"/>
        <w:jc w:val="center"/>
        <w:rPr>
          <w:rFonts w:ascii="Bookman Old Style" w:eastAsia="Calibri" w:hAnsi="Bookman Old Style" w:cs="Arial"/>
          <w:sz w:val="24"/>
          <w:szCs w:val="24"/>
        </w:rPr>
      </w:pPr>
    </w:p>
    <w:p w:rsidR="00586010" w:rsidRPr="005327CB" w:rsidRDefault="00586010" w:rsidP="00961766">
      <w:pPr>
        <w:widowControl w:val="0"/>
        <w:autoSpaceDE w:val="0"/>
        <w:autoSpaceDN w:val="0"/>
        <w:spacing w:after="0" w:line="240" w:lineRule="auto"/>
        <w:ind w:right="5647"/>
        <w:jc w:val="center"/>
        <w:rPr>
          <w:rFonts w:ascii="Bookman Old Style" w:eastAsia="Calibri" w:hAnsi="Bookman Old Style" w:cs="Arial"/>
          <w:sz w:val="24"/>
          <w:szCs w:val="24"/>
        </w:rPr>
      </w:pPr>
      <w:r w:rsidRPr="005327CB">
        <w:rPr>
          <w:rFonts w:ascii="Bookman Old Style" w:eastAsia="Calibri" w:hAnsi="Bookman Old Style" w:cs="Arial"/>
          <w:sz w:val="24"/>
          <w:szCs w:val="24"/>
        </w:rPr>
        <w:t>HERNI SULASTI</w:t>
      </w:r>
    </w:p>
    <w:p w:rsidR="001A4171" w:rsidRDefault="001A4171" w:rsidP="00B709D6">
      <w:pPr>
        <w:widowControl w:val="0"/>
        <w:autoSpaceDE w:val="0"/>
        <w:autoSpaceDN w:val="0"/>
        <w:spacing w:after="0" w:line="240" w:lineRule="auto"/>
        <w:jc w:val="both"/>
        <w:rPr>
          <w:rFonts w:ascii="Bookman Old Style" w:eastAsia="Calibri" w:hAnsi="Bookman Old Style" w:cs="Arial"/>
          <w:sz w:val="24"/>
          <w:szCs w:val="24"/>
          <w:lang w:val="id-ID"/>
        </w:rPr>
      </w:pPr>
    </w:p>
    <w:p w:rsidR="00F86FE4" w:rsidRDefault="00586010" w:rsidP="00B709D6">
      <w:pPr>
        <w:widowControl w:val="0"/>
        <w:autoSpaceDE w:val="0"/>
        <w:autoSpaceDN w:val="0"/>
        <w:spacing w:after="0" w:line="240" w:lineRule="auto"/>
        <w:jc w:val="both"/>
        <w:rPr>
          <w:rFonts w:ascii="Bookman Old Style" w:eastAsia="Calibri" w:hAnsi="Bookman Old Style" w:cs="Arial"/>
          <w:sz w:val="24"/>
          <w:szCs w:val="24"/>
        </w:rPr>
      </w:pPr>
      <w:r w:rsidRPr="005327CB">
        <w:rPr>
          <w:rFonts w:ascii="Bookman Old Style" w:eastAsia="Calibri" w:hAnsi="Bookman Old Style" w:cs="Arial"/>
          <w:sz w:val="24"/>
          <w:szCs w:val="24"/>
        </w:rPr>
        <w:t xml:space="preserve">LEMBARAN DAERAH KABUPATEN PURBALINGGA TAHUN 2022 NOMOR     </w:t>
      </w:r>
    </w:p>
    <w:p w:rsidR="00F86FE4" w:rsidRDefault="00F86FE4" w:rsidP="005327CB">
      <w:pPr>
        <w:spacing w:after="0" w:line="240" w:lineRule="auto"/>
        <w:rPr>
          <w:rFonts w:ascii="Bookman Old Style" w:eastAsia="Calibri" w:hAnsi="Bookman Old Style" w:cs="Arial"/>
          <w:sz w:val="24"/>
          <w:szCs w:val="24"/>
        </w:rPr>
      </w:pPr>
    </w:p>
    <w:p w:rsidR="00B709D6" w:rsidRDefault="00B709D6" w:rsidP="005327CB">
      <w:pPr>
        <w:spacing w:after="0" w:line="240" w:lineRule="auto"/>
        <w:rPr>
          <w:rFonts w:ascii="Bookman Old Style" w:eastAsia="Calibri" w:hAnsi="Bookman Old Style" w:cs="Arial"/>
          <w:sz w:val="24"/>
          <w:szCs w:val="24"/>
        </w:rPr>
      </w:pPr>
    </w:p>
    <w:p w:rsidR="00B709D6" w:rsidRDefault="00B709D6" w:rsidP="005327CB">
      <w:pPr>
        <w:spacing w:after="0" w:line="240" w:lineRule="auto"/>
        <w:rPr>
          <w:rFonts w:ascii="Bookman Old Style" w:eastAsia="Calibri" w:hAnsi="Bookman Old Style" w:cs="Arial"/>
          <w:sz w:val="24"/>
          <w:szCs w:val="24"/>
        </w:rPr>
      </w:pPr>
    </w:p>
    <w:p w:rsidR="00B709D6" w:rsidRDefault="00B709D6" w:rsidP="005327CB">
      <w:pPr>
        <w:spacing w:after="0" w:line="240" w:lineRule="auto"/>
        <w:rPr>
          <w:rFonts w:ascii="Bookman Old Style" w:eastAsia="Calibri" w:hAnsi="Bookman Old Style" w:cs="Arial"/>
          <w:sz w:val="24"/>
          <w:szCs w:val="24"/>
        </w:rPr>
      </w:pPr>
    </w:p>
    <w:p w:rsidR="00B709D6" w:rsidRDefault="00B709D6" w:rsidP="005327CB">
      <w:pPr>
        <w:spacing w:after="0" w:line="240" w:lineRule="auto"/>
        <w:rPr>
          <w:rFonts w:ascii="Bookman Old Style" w:eastAsia="Calibri" w:hAnsi="Bookman Old Style" w:cs="Arial"/>
          <w:sz w:val="24"/>
          <w:szCs w:val="24"/>
        </w:rPr>
      </w:pPr>
    </w:p>
    <w:p w:rsidR="00B709D6" w:rsidRDefault="00B709D6" w:rsidP="005327CB">
      <w:pPr>
        <w:spacing w:after="0" w:line="240" w:lineRule="auto"/>
        <w:rPr>
          <w:rFonts w:ascii="Bookman Old Style" w:eastAsia="Calibri" w:hAnsi="Bookman Old Style" w:cs="Arial"/>
          <w:sz w:val="24"/>
          <w:szCs w:val="24"/>
        </w:rPr>
      </w:pPr>
    </w:p>
    <w:p w:rsidR="00B709D6" w:rsidRDefault="00B709D6" w:rsidP="005327CB">
      <w:pPr>
        <w:spacing w:after="0" w:line="240" w:lineRule="auto"/>
        <w:rPr>
          <w:rFonts w:ascii="Bookman Old Style" w:eastAsia="Calibri" w:hAnsi="Bookman Old Style" w:cs="Arial"/>
          <w:sz w:val="24"/>
          <w:szCs w:val="24"/>
        </w:rPr>
      </w:pPr>
    </w:p>
    <w:p w:rsidR="00B709D6" w:rsidRDefault="00B709D6" w:rsidP="005327CB">
      <w:pPr>
        <w:spacing w:after="0" w:line="240" w:lineRule="auto"/>
        <w:rPr>
          <w:rFonts w:ascii="Bookman Old Style" w:eastAsia="Calibri" w:hAnsi="Bookman Old Style" w:cs="Arial"/>
          <w:sz w:val="24"/>
          <w:szCs w:val="24"/>
        </w:rPr>
      </w:pPr>
    </w:p>
    <w:p w:rsidR="00B709D6" w:rsidRDefault="00B709D6" w:rsidP="005327CB">
      <w:pPr>
        <w:spacing w:after="0" w:line="240" w:lineRule="auto"/>
        <w:rPr>
          <w:rFonts w:ascii="Bookman Old Style" w:eastAsia="Calibri" w:hAnsi="Bookman Old Style" w:cs="Arial"/>
          <w:sz w:val="24"/>
          <w:szCs w:val="24"/>
        </w:rPr>
      </w:pPr>
    </w:p>
    <w:p w:rsidR="00B709D6" w:rsidRDefault="00B709D6" w:rsidP="005327CB">
      <w:pPr>
        <w:spacing w:after="0" w:line="240" w:lineRule="auto"/>
        <w:rPr>
          <w:rFonts w:ascii="Bookman Old Style" w:eastAsia="Calibri" w:hAnsi="Bookman Old Style" w:cs="Arial"/>
          <w:sz w:val="24"/>
          <w:szCs w:val="24"/>
        </w:rPr>
      </w:pPr>
    </w:p>
    <w:p w:rsidR="00B709D6" w:rsidRDefault="00B709D6" w:rsidP="005327CB">
      <w:pPr>
        <w:spacing w:after="0" w:line="240" w:lineRule="auto"/>
        <w:rPr>
          <w:rFonts w:ascii="Bookman Old Style" w:eastAsia="Calibri" w:hAnsi="Bookman Old Style" w:cs="Arial"/>
          <w:sz w:val="24"/>
          <w:szCs w:val="24"/>
        </w:rPr>
      </w:pPr>
    </w:p>
    <w:p w:rsidR="00B709D6" w:rsidRDefault="00B709D6" w:rsidP="005327CB">
      <w:pPr>
        <w:spacing w:after="0" w:line="240" w:lineRule="auto"/>
        <w:rPr>
          <w:rFonts w:ascii="Bookman Old Style" w:eastAsia="Calibri" w:hAnsi="Bookman Old Style" w:cs="Arial"/>
          <w:sz w:val="24"/>
          <w:szCs w:val="24"/>
        </w:rPr>
      </w:pPr>
    </w:p>
    <w:p w:rsidR="00B709D6" w:rsidRDefault="00B709D6" w:rsidP="005327CB">
      <w:pPr>
        <w:spacing w:after="0" w:line="240" w:lineRule="auto"/>
        <w:rPr>
          <w:rFonts w:ascii="Bookman Old Style" w:eastAsia="Calibri" w:hAnsi="Bookman Old Style" w:cs="Arial"/>
          <w:sz w:val="24"/>
          <w:szCs w:val="24"/>
          <w:lang w:val="id-ID"/>
        </w:rPr>
      </w:pPr>
    </w:p>
    <w:p w:rsidR="00B94547" w:rsidRDefault="00B94547" w:rsidP="005327CB">
      <w:pPr>
        <w:spacing w:after="0" w:line="240" w:lineRule="auto"/>
        <w:rPr>
          <w:rFonts w:ascii="Bookman Old Style" w:eastAsia="Calibri" w:hAnsi="Bookman Old Style" w:cs="Arial"/>
          <w:sz w:val="24"/>
          <w:szCs w:val="24"/>
          <w:lang w:val="id-ID"/>
        </w:rPr>
      </w:pPr>
    </w:p>
    <w:p w:rsidR="00B94547" w:rsidRDefault="00B94547" w:rsidP="005327CB">
      <w:pPr>
        <w:spacing w:after="0" w:line="240" w:lineRule="auto"/>
        <w:rPr>
          <w:rFonts w:ascii="Bookman Old Style" w:eastAsia="Calibri" w:hAnsi="Bookman Old Style" w:cs="Arial"/>
          <w:sz w:val="24"/>
          <w:szCs w:val="24"/>
          <w:lang w:val="id-ID"/>
        </w:rPr>
      </w:pPr>
    </w:p>
    <w:p w:rsidR="00B94547" w:rsidRDefault="00B94547" w:rsidP="005327CB">
      <w:pPr>
        <w:spacing w:after="0" w:line="240" w:lineRule="auto"/>
        <w:rPr>
          <w:rFonts w:ascii="Bookman Old Style" w:eastAsia="Calibri" w:hAnsi="Bookman Old Style" w:cs="Arial"/>
          <w:sz w:val="24"/>
          <w:szCs w:val="24"/>
        </w:rPr>
      </w:pPr>
    </w:p>
    <w:p w:rsidR="00F1434F" w:rsidRDefault="00F1434F" w:rsidP="005327CB">
      <w:pPr>
        <w:spacing w:after="0" w:line="240" w:lineRule="auto"/>
        <w:rPr>
          <w:rFonts w:ascii="Bookman Old Style" w:eastAsia="Calibri" w:hAnsi="Bookman Old Style" w:cs="Arial"/>
          <w:sz w:val="24"/>
          <w:szCs w:val="24"/>
        </w:rPr>
      </w:pPr>
    </w:p>
    <w:p w:rsidR="00F1434F" w:rsidRDefault="00F1434F" w:rsidP="005327CB">
      <w:pPr>
        <w:spacing w:after="0" w:line="240" w:lineRule="auto"/>
        <w:rPr>
          <w:rFonts w:ascii="Bookman Old Style" w:eastAsia="Calibri" w:hAnsi="Bookman Old Style" w:cs="Arial"/>
          <w:sz w:val="24"/>
          <w:szCs w:val="24"/>
        </w:rPr>
      </w:pPr>
    </w:p>
    <w:p w:rsidR="00F1434F" w:rsidRDefault="00F1434F" w:rsidP="005327CB">
      <w:pPr>
        <w:spacing w:after="0" w:line="240" w:lineRule="auto"/>
        <w:rPr>
          <w:rFonts w:ascii="Bookman Old Style" w:eastAsia="Calibri" w:hAnsi="Bookman Old Style" w:cs="Arial"/>
          <w:sz w:val="24"/>
          <w:szCs w:val="24"/>
        </w:rPr>
      </w:pPr>
    </w:p>
    <w:p w:rsidR="00F1434F" w:rsidRDefault="00F1434F" w:rsidP="005327CB">
      <w:pPr>
        <w:spacing w:after="0" w:line="240" w:lineRule="auto"/>
        <w:rPr>
          <w:rFonts w:ascii="Bookman Old Style" w:eastAsia="Calibri" w:hAnsi="Bookman Old Style" w:cs="Arial"/>
          <w:sz w:val="24"/>
          <w:szCs w:val="24"/>
        </w:rPr>
      </w:pPr>
    </w:p>
    <w:p w:rsidR="00F1434F" w:rsidRDefault="00F1434F" w:rsidP="005327CB">
      <w:pPr>
        <w:spacing w:after="0" w:line="240" w:lineRule="auto"/>
        <w:rPr>
          <w:rFonts w:ascii="Bookman Old Style" w:eastAsia="Calibri" w:hAnsi="Bookman Old Style" w:cs="Arial"/>
          <w:sz w:val="24"/>
          <w:szCs w:val="24"/>
        </w:rPr>
      </w:pPr>
    </w:p>
    <w:p w:rsidR="00F1434F" w:rsidRDefault="00F1434F" w:rsidP="005327CB">
      <w:pPr>
        <w:spacing w:after="0" w:line="240" w:lineRule="auto"/>
        <w:rPr>
          <w:rFonts w:ascii="Bookman Old Style" w:eastAsia="Calibri" w:hAnsi="Bookman Old Style" w:cs="Arial"/>
          <w:sz w:val="24"/>
          <w:szCs w:val="24"/>
        </w:rPr>
      </w:pPr>
    </w:p>
    <w:p w:rsidR="00F1434F" w:rsidRDefault="00F1434F" w:rsidP="005327CB">
      <w:pPr>
        <w:spacing w:after="0" w:line="240" w:lineRule="auto"/>
        <w:rPr>
          <w:rFonts w:ascii="Bookman Old Style" w:eastAsia="Calibri" w:hAnsi="Bookman Old Style" w:cs="Arial"/>
          <w:sz w:val="24"/>
          <w:szCs w:val="24"/>
        </w:rPr>
      </w:pPr>
    </w:p>
    <w:p w:rsidR="00F1434F" w:rsidRDefault="00F1434F" w:rsidP="005327CB">
      <w:pPr>
        <w:spacing w:after="0" w:line="240" w:lineRule="auto"/>
        <w:rPr>
          <w:rFonts w:ascii="Bookman Old Style" w:eastAsia="Calibri" w:hAnsi="Bookman Old Style" w:cs="Arial"/>
          <w:sz w:val="24"/>
          <w:szCs w:val="24"/>
        </w:rPr>
      </w:pPr>
    </w:p>
    <w:p w:rsidR="00F1434F" w:rsidRDefault="00F1434F" w:rsidP="005327CB">
      <w:pPr>
        <w:spacing w:after="0" w:line="240" w:lineRule="auto"/>
        <w:rPr>
          <w:rFonts w:ascii="Bookman Old Style" w:eastAsia="Calibri" w:hAnsi="Bookman Old Style" w:cs="Arial"/>
          <w:sz w:val="24"/>
          <w:szCs w:val="24"/>
        </w:rPr>
      </w:pPr>
    </w:p>
    <w:p w:rsidR="00F1434F" w:rsidRDefault="00F1434F" w:rsidP="005327CB">
      <w:pPr>
        <w:spacing w:after="0" w:line="240" w:lineRule="auto"/>
        <w:rPr>
          <w:rFonts w:ascii="Bookman Old Style" w:eastAsia="Calibri" w:hAnsi="Bookman Old Style" w:cs="Arial"/>
          <w:sz w:val="24"/>
          <w:szCs w:val="24"/>
        </w:rPr>
      </w:pPr>
    </w:p>
    <w:p w:rsidR="00F1434F" w:rsidRPr="00F1434F" w:rsidRDefault="00F1434F" w:rsidP="005327CB">
      <w:pPr>
        <w:spacing w:after="0" w:line="240" w:lineRule="auto"/>
        <w:rPr>
          <w:rFonts w:ascii="Bookman Old Style" w:eastAsia="Calibri" w:hAnsi="Bookman Old Style" w:cs="Arial"/>
          <w:sz w:val="24"/>
          <w:szCs w:val="24"/>
        </w:rPr>
      </w:pPr>
    </w:p>
    <w:p w:rsidR="00B709D6" w:rsidRPr="00B709D6" w:rsidRDefault="00B709D6" w:rsidP="00B709D6">
      <w:pPr>
        <w:widowControl w:val="0"/>
        <w:autoSpaceDE w:val="0"/>
        <w:autoSpaceDN w:val="0"/>
        <w:spacing w:after="0" w:line="240" w:lineRule="auto"/>
        <w:ind w:right="172" w:firstLine="25"/>
        <w:jc w:val="center"/>
        <w:rPr>
          <w:rFonts w:ascii="Bookman Old Style" w:eastAsia="Times New Roman" w:hAnsi="Bookman Old Style" w:cs="Cambria"/>
          <w:sz w:val="24"/>
          <w:szCs w:val="24"/>
        </w:rPr>
      </w:pPr>
      <w:r w:rsidRPr="00B709D6">
        <w:rPr>
          <w:rFonts w:ascii="Bookman Old Style" w:eastAsia="Times New Roman" w:hAnsi="Bookman Old Style" w:cs="Cambria"/>
          <w:sz w:val="24"/>
          <w:szCs w:val="24"/>
        </w:rPr>
        <w:lastRenderedPageBreak/>
        <w:t>PENJELASAN</w:t>
      </w:r>
    </w:p>
    <w:p w:rsidR="00B709D6" w:rsidRPr="00B709D6" w:rsidRDefault="00B709D6" w:rsidP="00B709D6">
      <w:pPr>
        <w:widowControl w:val="0"/>
        <w:autoSpaceDE w:val="0"/>
        <w:autoSpaceDN w:val="0"/>
        <w:spacing w:after="0" w:line="240" w:lineRule="auto"/>
        <w:ind w:right="172" w:firstLine="25"/>
        <w:jc w:val="center"/>
        <w:rPr>
          <w:rFonts w:ascii="Bookman Old Style" w:eastAsia="Times New Roman" w:hAnsi="Bookman Old Style" w:cs="Cambria"/>
          <w:sz w:val="24"/>
          <w:szCs w:val="24"/>
        </w:rPr>
      </w:pPr>
    </w:p>
    <w:p w:rsidR="00B709D6" w:rsidRPr="00B709D6" w:rsidRDefault="00B709D6" w:rsidP="00B709D6">
      <w:pPr>
        <w:widowControl w:val="0"/>
        <w:autoSpaceDE w:val="0"/>
        <w:autoSpaceDN w:val="0"/>
        <w:spacing w:after="0" w:line="240" w:lineRule="auto"/>
        <w:ind w:right="172" w:firstLine="25"/>
        <w:jc w:val="center"/>
        <w:rPr>
          <w:rFonts w:ascii="Bookman Old Style" w:eastAsia="Times New Roman" w:hAnsi="Bookman Old Style" w:cs="Cambria"/>
          <w:sz w:val="24"/>
          <w:szCs w:val="24"/>
        </w:rPr>
      </w:pPr>
      <w:r w:rsidRPr="00B709D6">
        <w:rPr>
          <w:rFonts w:ascii="Bookman Old Style" w:eastAsia="Times New Roman" w:hAnsi="Bookman Old Style" w:cs="Cambria"/>
          <w:sz w:val="24"/>
          <w:szCs w:val="24"/>
        </w:rPr>
        <w:t>ATAS</w:t>
      </w:r>
    </w:p>
    <w:p w:rsidR="00B709D6" w:rsidRPr="00B709D6" w:rsidRDefault="00B709D6" w:rsidP="00B709D6">
      <w:pPr>
        <w:widowControl w:val="0"/>
        <w:autoSpaceDE w:val="0"/>
        <w:autoSpaceDN w:val="0"/>
        <w:spacing w:after="0" w:line="240" w:lineRule="auto"/>
        <w:ind w:right="172" w:firstLine="25"/>
        <w:jc w:val="center"/>
        <w:rPr>
          <w:rFonts w:ascii="Bookman Old Style" w:eastAsia="Times New Roman" w:hAnsi="Bookman Old Style" w:cs="Cambria"/>
          <w:sz w:val="24"/>
          <w:szCs w:val="24"/>
        </w:rPr>
      </w:pPr>
    </w:p>
    <w:p w:rsidR="00B709D6" w:rsidRPr="00B709D6" w:rsidRDefault="00B709D6" w:rsidP="00B709D6">
      <w:pPr>
        <w:widowControl w:val="0"/>
        <w:autoSpaceDE w:val="0"/>
        <w:autoSpaceDN w:val="0"/>
        <w:spacing w:after="0" w:line="240" w:lineRule="auto"/>
        <w:ind w:right="172" w:firstLine="25"/>
        <w:jc w:val="center"/>
        <w:rPr>
          <w:rFonts w:ascii="Bookman Old Style" w:eastAsia="Times New Roman" w:hAnsi="Bookman Old Style" w:cs="Cambria"/>
          <w:sz w:val="24"/>
          <w:szCs w:val="24"/>
        </w:rPr>
      </w:pPr>
      <w:r w:rsidRPr="00B709D6">
        <w:rPr>
          <w:rFonts w:ascii="Bookman Old Style" w:eastAsia="Times New Roman" w:hAnsi="Bookman Old Style" w:cs="Cambria"/>
          <w:sz w:val="24"/>
          <w:szCs w:val="24"/>
        </w:rPr>
        <w:t>PERATURAN DAERAH KABUPATEN PURBALINGGA</w:t>
      </w:r>
    </w:p>
    <w:p w:rsidR="00B709D6" w:rsidRPr="00B709D6" w:rsidRDefault="00B709D6" w:rsidP="00B709D6">
      <w:pPr>
        <w:widowControl w:val="0"/>
        <w:autoSpaceDE w:val="0"/>
        <w:autoSpaceDN w:val="0"/>
        <w:spacing w:after="0" w:line="240" w:lineRule="auto"/>
        <w:ind w:right="172" w:firstLine="25"/>
        <w:jc w:val="center"/>
        <w:rPr>
          <w:rFonts w:ascii="Bookman Old Style" w:eastAsia="Times New Roman" w:hAnsi="Bookman Old Style" w:cs="Cambria"/>
          <w:sz w:val="24"/>
          <w:szCs w:val="24"/>
        </w:rPr>
      </w:pPr>
    </w:p>
    <w:p w:rsidR="00B709D6" w:rsidRPr="00B709D6" w:rsidRDefault="00B709D6" w:rsidP="00B709D6">
      <w:pPr>
        <w:widowControl w:val="0"/>
        <w:autoSpaceDE w:val="0"/>
        <w:autoSpaceDN w:val="0"/>
        <w:spacing w:after="0" w:line="240" w:lineRule="auto"/>
        <w:ind w:right="172" w:firstLine="25"/>
        <w:jc w:val="center"/>
        <w:rPr>
          <w:rFonts w:ascii="Bookman Old Style" w:eastAsia="Times New Roman" w:hAnsi="Bookman Old Style" w:cs="Cambria"/>
          <w:sz w:val="24"/>
          <w:szCs w:val="24"/>
          <w:lang w:val="id-ID"/>
        </w:rPr>
      </w:pPr>
      <w:r w:rsidRPr="00B709D6">
        <w:rPr>
          <w:rFonts w:ascii="Bookman Old Style" w:eastAsia="Times New Roman" w:hAnsi="Bookman Old Style" w:cs="Cambria"/>
          <w:sz w:val="24"/>
          <w:szCs w:val="24"/>
        </w:rPr>
        <w:t xml:space="preserve">NOMOR               </w:t>
      </w:r>
      <w:r w:rsidR="00DA2E82">
        <w:rPr>
          <w:rFonts w:ascii="Bookman Old Style" w:eastAsia="Times New Roman" w:hAnsi="Bookman Old Style" w:cs="Cambria"/>
          <w:sz w:val="24"/>
          <w:szCs w:val="24"/>
        </w:rPr>
        <w:t xml:space="preserve">  </w:t>
      </w:r>
      <w:r w:rsidRPr="00B709D6">
        <w:rPr>
          <w:rFonts w:ascii="Bookman Old Style" w:eastAsia="Times New Roman" w:hAnsi="Bookman Old Style" w:cs="Cambria"/>
          <w:sz w:val="24"/>
          <w:szCs w:val="24"/>
        </w:rPr>
        <w:t>TAHUN</w:t>
      </w:r>
      <w:r w:rsidRPr="00B709D6">
        <w:rPr>
          <w:rFonts w:ascii="Bookman Old Style" w:eastAsia="Times New Roman" w:hAnsi="Bookman Old Style" w:cs="Cambria"/>
          <w:sz w:val="24"/>
          <w:szCs w:val="24"/>
          <w:lang w:val="id-ID"/>
        </w:rPr>
        <w:t xml:space="preserve"> 2022</w:t>
      </w:r>
    </w:p>
    <w:p w:rsidR="00B709D6" w:rsidRPr="00B709D6" w:rsidRDefault="00B709D6" w:rsidP="00B709D6">
      <w:pPr>
        <w:widowControl w:val="0"/>
        <w:autoSpaceDE w:val="0"/>
        <w:autoSpaceDN w:val="0"/>
        <w:spacing w:after="0" w:line="240" w:lineRule="auto"/>
        <w:ind w:right="172" w:firstLine="25"/>
        <w:jc w:val="center"/>
        <w:rPr>
          <w:rFonts w:ascii="Bookman Old Style" w:eastAsia="Times New Roman" w:hAnsi="Bookman Old Style" w:cs="Cambria"/>
          <w:sz w:val="24"/>
          <w:szCs w:val="24"/>
        </w:rPr>
      </w:pPr>
    </w:p>
    <w:p w:rsidR="00B709D6" w:rsidRPr="00B709D6" w:rsidRDefault="00B709D6" w:rsidP="00B709D6">
      <w:pPr>
        <w:widowControl w:val="0"/>
        <w:autoSpaceDE w:val="0"/>
        <w:autoSpaceDN w:val="0"/>
        <w:spacing w:after="0" w:line="240" w:lineRule="auto"/>
        <w:ind w:right="172" w:firstLine="25"/>
        <w:jc w:val="center"/>
        <w:rPr>
          <w:rFonts w:ascii="Bookman Old Style" w:eastAsia="Times New Roman" w:hAnsi="Bookman Old Style" w:cs="Cambria"/>
          <w:sz w:val="24"/>
          <w:szCs w:val="24"/>
        </w:rPr>
      </w:pPr>
      <w:r w:rsidRPr="00B709D6">
        <w:rPr>
          <w:rFonts w:ascii="Bookman Old Style" w:eastAsia="Times New Roman" w:hAnsi="Bookman Old Style" w:cs="Cambria"/>
          <w:sz w:val="24"/>
          <w:szCs w:val="24"/>
        </w:rPr>
        <w:t>TENTANG</w:t>
      </w:r>
    </w:p>
    <w:p w:rsidR="00B709D6" w:rsidRPr="00B709D6" w:rsidRDefault="00B709D6" w:rsidP="00B709D6">
      <w:pPr>
        <w:widowControl w:val="0"/>
        <w:autoSpaceDE w:val="0"/>
        <w:autoSpaceDN w:val="0"/>
        <w:spacing w:after="0" w:line="240" w:lineRule="auto"/>
        <w:ind w:right="172" w:firstLine="25"/>
        <w:jc w:val="center"/>
        <w:rPr>
          <w:rFonts w:ascii="Bookman Old Style" w:eastAsia="Times New Roman" w:hAnsi="Bookman Old Style" w:cs="Cambria"/>
          <w:sz w:val="24"/>
          <w:szCs w:val="24"/>
        </w:rPr>
      </w:pPr>
      <w:r w:rsidRPr="00B709D6">
        <w:rPr>
          <w:rFonts w:ascii="Bookman Old Style" w:eastAsia="Times New Roman" w:hAnsi="Bookman Old Style" w:cs="Cambria"/>
          <w:sz w:val="24"/>
          <w:szCs w:val="24"/>
        </w:rPr>
        <w:t xml:space="preserve"> </w:t>
      </w:r>
    </w:p>
    <w:p w:rsidR="007D208E" w:rsidRDefault="007D208E" w:rsidP="007D208E">
      <w:pPr>
        <w:widowControl w:val="0"/>
        <w:autoSpaceDE w:val="0"/>
        <w:autoSpaceDN w:val="0"/>
        <w:spacing w:after="0" w:line="240" w:lineRule="auto"/>
        <w:jc w:val="center"/>
        <w:rPr>
          <w:rFonts w:ascii="Bookman Old Style" w:eastAsia="Times New Roman" w:hAnsi="Bookman Old Style" w:cs="Arial"/>
          <w:sz w:val="24"/>
          <w:szCs w:val="24"/>
        </w:rPr>
      </w:pPr>
      <w:r w:rsidRPr="007D208E">
        <w:rPr>
          <w:rFonts w:ascii="Bookman Old Style" w:eastAsia="Times New Roman" w:hAnsi="Bookman Old Style" w:cs="Arial"/>
          <w:sz w:val="24"/>
          <w:szCs w:val="24"/>
        </w:rPr>
        <w:t xml:space="preserve">PENYELENGGARAAN PERIZINAN BERUSAHA </w:t>
      </w:r>
    </w:p>
    <w:p w:rsidR="007D208E" w:rsidRPr="007D208E" w:rsidRDefault="007D208E" w:rsidP="007D208E">
      <w:pPr>
        <w:widowControl w:val="0"/>
        <w:autoSpaceDE w:val="0"/>
        <w:autoSpaceDN w:val="0"/>
        <w:spacing w:after="0" w:line="240" w:lineRule="auto"/>
        <w:jc w:val="center"/>
        <w:rPr>
          <w:rFonts w:ascii="Bookman Old Style" w:eastAsia="Times New Roman" w:hAnsi="Bookman Old Style" w:cs="Arial"/>
          <w:sz w:val="24"/>
          <w:szCs w:val="24"/>
        </w:rPr>
      </w:pPr>
    </w:p>
    <w:p w:rsidR="00B709D6" w:rsidRDefault="00B709D6" w:rsidP="00B709D6">
      <w:pPr>
        <w:widowControl w:val="0"/>
        <w:autoSpaceDE w:val="0"/>
        <w:autoSpaceDN w:val="0"/>
        <w:spacing w:after="0" w:line="240" w:lineRule="auto"/>
        <w:ind w:right="172" w:firstLine="25"/>
        <w:jc w:val="center"/>
        <w:rPr>
          <w:rFonts w:ascii="Bookman Old Style" w:eastAsia="Times New Roman" w:hAnsi="Bookman Old Style" w:cs="Cambria"/>
          <w:sz w:val="24"/>
          <w:szCs w:val="24"/>
        </w:rPr>
      </w:pPr>
    </w:p>
    <w:p w:rsidR="00B709D6" w:rsidRPr="00B709D6" w:rsidRDefault="00B709D6" w:rsidP="00B709D6">
      <w:pPr>
        <w:widowControl w:val="0"/>
        <w:tabs>
          <w:tab w:val="left" w:pos="567"/>
        </w:tabs>
        <w:autoSpaceDE w:val="0"/>
        <w:autoSpaceDN w:val="0"/>
        <w:spacing w:after="0" w:line="240" w:lineRule="auto"/>
        <w:ind w:left="567" w:right="172" w:hanging="542"/>
        <w:jc w:val="both"/>
        <w:rPr>
          <w:rFonts w:ascii="Bookman Old Style" w:eastAsia="Times New Roman" w:hAnsi="Bookman Old Style" w:cs="Cambria"/>
          <w:sz w:val="24"/>
          <w:szCs w:val="24"/>
        </w:rPr>
      </w:pPr>
      <w:r w:rsidRPr="00B709D6">
        <w:rPr>
          <w:rFonts w:ascii="Bookman Old Style" w:eastAsia="Times New Roman" w:hAnsi="Bookman Old Style" w:cs="Cambria"/>
          <w:sz w:val="24"/>
          <w:szCs w:val="24"/>
        </w:rPr>
        <w:t xml:space="preserve">I. </w:t>
      </w:r>
      <w:r w:rsidRPr="00B709D6">
        <w:rPr>
          <w:rFonts w:ascii="Bookman Old Style" w:eastAsia="Times New Roman" w:hAnsi="Bookman Old Style" w:cs="Cambria"/>
          <w:sz w:val="24"/>
          <w:szCs w:val="24"/>
        </w:rPr>
        <w:tab/>
        <w:t>UMUM</w:t>
      </w:r>
    </w:p>
    <w:p w:rsidR="00B709D6" w:rsidRDefault="00B709D6" w:rsidP="005327CB">
      <w:pPr>
        <w:spacing w:after="0" w:line="240" w:lineRule="auto"/>
        <w:rPr>
          <w:rFonts w:ascii="Bookman Old Style" w:eastAsia="Calibri" w:hAnsi="Bookman Old Style" w:cs="Arial"/>
          <w:sz w:val="24"/>
          <w:szCs w:val="24"/>
        </w:rPr>
      </w:pPr>
    </w:p>
    <w:p w:rsidR="00E71916" w:rsidRDefault="00B709D6" w:rsidP="00E71916">
      <w:pPr>
        <w:spacing w:after="120" w:line="240" w:lineRule="auto"/>
        <w:ind w:left="567" w:firstLine="851"/>
        <w:jc w:val="both"/>
        <w:rPr>
          <w:rFonts w:ascii="Bookman Old Style" w:eastAsia="Times New Roman" w:hAnsi="Bookman Old Style" w:cs="Arial"/>
          <w:sz w:val="24"/>
          <w:szCs w:val="24"/>
        </w:rPr>
      </w:pPr>
      <w:r w:rsidRPr="00B709D6">
        <w:rPr>
          <w:rFonts w:ascii="Bookman Old Style" w:eastAsia="Times New Roman" w:hAnsi="Bookman Old Style" w:cs="Arial"/>
          <w:sz w:val="24"/>
          <w:szCs w:val="24"/>
        </w:rPr>
        <w:t>Undang-Undang Nomor 23 Tahun 2014 tentang Pemerintahan</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Daerah telah menegaskan kewenangan dalam melaksanakan perizinan</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dan non perizinan secara terpadu 1 (satu) pintu di bidang penanaman</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modal dan pelayanan terpadu satu pintu yang menjadi kewenangan</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Pemerintah Daerah. Kewenangan tersebut termasuk sebagai bagian dari</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urusan pemerintahan bidang penanaman modal dan pelayanan terpadu</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 xml:space="preserve">satu pintu. </w:t>
      </w:r>
    </w:p>
    <w:p w:rsidR="00E71916" w:rsidRDefault="00B709D6" w:rsidP="00E71916">
      <w:pPr>
        <w:spacing w:after="60" w:line="240" w:lineRule="auto"/>
        <w:ind w:left="567" w:firstLine="851"/>
        <w:jc w:val="both"/>
        <w:rPr>
          <w:rFonts w:ascii="Bookman Old Style" w:eastAsia="Times New Roman" w:hAnsi="Bookman Old Style" w:cs="Times New Roman"/>
          <w:sz w:val="24"/>
          <w:szCs w:val="24"/>
        </w:rPr>
      </w:pPr>
      <w:r w:rsidRPr="00B709D6">
        <w:rPr>
          <w:rFonts w:ascii="Bookman Old Style" w:eastAsia="Times New Roman" w:hAnsi="Bookman Old Style" w:cs="Arial"/>
          <w:sz w:val="24"/>
          <w:szCs w:val="24"/>
        </w:rPr>
        <w:t>Dengan diterbitkannya Undang-Undang Nomor 11 Tahun</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2020 tentang Cipta Kerja, memberikan pengaturan baru bahwa perizinan</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berusaha ini dilakukan dengan:</w:t>
      </w:r>
    </w:p>
    <w:p w:rsidR="00E71916" w:rsidRDefault="00E71916" w:rsidP="00E71916">
      <w:pPr>
        <w:tabs>
          <w:tab w:val="left" w:pos="993"/>
        </w:tabs>
        <w:spacing w:after="0" w:line="240" w:lineRule="auto"/>
        <w:ind w:left="993" w:hanging="426"/>
        <w:jc w:val="both"/>
        <w:rPr>
          <w:rFonts w:ascii="Bookman Old Style" w:eastAsia="Times New Roman" w:hAnsi="Bookman Old Style" w:cs="Times New Roman"/>
          <w:sz w:val="24"/>
          <w:szCs w:val="24"/>
        </w:rPr>
      </w:pPr>
      <w:r>
        <w:rPr>
          <w:rFonts w:ascii="Bookman Old Style" w:eastAsia="Times New Roman" w:hAnsi="Bookman Old Style" w:cs="Arial"/>
          <w:sz w:val="24"/>
          <w:szCs w:val="24"/>
        </w:rPr>
        <w:t>a.</w:t>
      </w:r>
      <w:r>
        <w:rPr>
          <w:rFonts w:ascii="Bookman Old Style" w:eastAsia="Times New Roman" w:hAnsi="Bookman Old Style" w:cs="Arial"/>
          <w:sz w:val="24"/>
          <w:szCs w:val="24"/>
        </w:rPr>
        <w:tab/>
      </w:r>
      <w:r w:rsidR="00B709D6" w:rsidRPr="00B709D6">
        <w:rPr>
          <w:rFonts w:ascii="Bookman Old Style" w:eastAsia="Times New Roman" w:hAnsi="Bookman Old Style" w:cs="Arial"/>
          <w:sz w:val="24"/>
          <w:szCs w:val="24"/>
        </w:rPr>
        <w:t>berbasis risiko;</w:t>
      </w:r>
    </w:p>
    <w:p w:rsidR="00E71916" w:rsidRDefault="00E71916" w:rsidP="00E71916">
      <w:pPr>
        <w:tabs>
          <w:tab w:val="left" w:pos="993"/>
        </w:tabs>
        <w:spacing w:after="0" w:line="240" w:lineRule="auto"/>
        <w:ind w:left="993" w:hanging="426"/>
        <w:jc w:val="both"/>
        <w:rPr>
          <w:rFonts w:ascii="Bookman Old Style" w:eastAsia="Times New Roman" w:hAnsi="Bookman Old Style" w:cs="Times New Roman"/>
          <w:sz w:val="24"/>
          <w:szCs w:val="24"/>
        </w:rPr>
      </w:pPr>
      <w:r>
        <w:rPr>
          <w:rFonts w:ascii="Bookman Old Style" w:eastAsia="Times New Roman" w:hAnsi="Bookman Old Style" w:cs="Arial"/>
          <w:sz w:val="24"/>
          <w:szCs w:val="24"/>
        </w:rPr>
        <w:t>b.</w:t>
      </w:r>
      <w:r>
        <w:rPr>
          <w:rFonts w:ascii="Bookman Old Style" w:eastAsia="Times New Roman" w:hAnsi="Bookman Old Style" w:cs="Arial"/>
          <w:sz w:val="24"/>
          <w:szCs w:val="24"/>
        </w:rPr>
        <w:tab/>
      </w:r>
      <w:r w:rsidR="00B709D6" w:rsidRPr="00B709D6">
        <w:rPr>
          <w:rFonts w:ascii="Bookman Old Style" w:eastAsia="Times New Roman" w:hAnsi="Bookman Old Style" w:cs="Arial"/>
          <w:sz w:val="24"/>
          <w:szCs w:val="24"/>
        </w:rPr>
        <w:t>norma, standar, prosedur, dan kriteria yang ditetapkan pemerintah</w:t>
      </w:r>
      <w:r w:rsidR="00B709D6" w:rsidRPr="00B709D6">
        <w:rPr>
          <w:rFonts w:ascii="Bookman Old Style" w:eastAsia="Times New Roman" w:hAnsi="Bookman Old Style" w:cs="Times New Roman"/>
          <w:sz w:val="24"/>
          <w:szCs w:val="24"/>
        </w:rPr>
        <w:br/>
      </w:r>
      <w:r w:rsidR="00B709D6" w:rsidRPr="00B709D6">
        <w:rPr>
          <w:rFonts w:ascii="Bookman Old Style" w:eastAsia="Times New Roman" w:hAnsi="Bookman Old Style" w:cs="Arial"/>
          <w:sz w:val="24"/>
          <w:szCs w:val="24"/>
        </w:rPr>
        <w:t>pusat dan sesuai dengan ketentuan perundang-undangan;</w:t>
      </w:r>
    </w:p>
    <w:p w:rsidR="00E71916" w:rsidRDefault="00B709D6" w:rsidP="00E71916">
      <w:pPr>
        <w:tabs>
          <w:tab w:val="left" w:pos="993"/>
        </w:tabs>
        <w:spacing w:after="0" w:line="240" w:lineRule="auto"/>
        <w:ind w:left="993" w:hanging="426"/>
        <w:jc w:val="both"/>
        <w:rPr>
          <w:rFonts w:ascii="Bookman Old Style" w:eastAsia="Times New Roman" w:hAnsi="Bookman Old Style" w:cs="Times New Roman"/>
          <w:sz w:val="24"/>
          <w:szCs w:val="24"/>
        </w:rPr>
      </w:pPr>
      <w:r w:rsidRPr="00B709D6">
        <w:rPr>
          <w:rFonts w:ascii="Bookman Old Style" w:eastAsia="Times New Roman" w:hAnsi="Bookman Old Style" w:cs="Arial"/>
          <w:sz w:val="24"/>
          <w:szCs w:val="24"/>
        </w:rPr>
        <w:t>c. menggunakan sistem perizinan berusaha secara elektronik yang</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dikelola pemerintah pusat; dan</w:t>
      </w:r>
    </w:p>
    <w:p w:rsidR="00E71916" w:rsidRDefault="00E71916" w:rsidP="00E71916">
      <w:pPr>
        <w:tabs>
          <w:tab w:val="left" w:pos="993"/>
        </w:tabs>
        <w:spacing w:after="120" w:line="240" w:lineRule="auto"/>
        <w:ind w:left="992" w:hanging="425"/>
        <w:jc w:val="both"/>
        <w:rPr>
          <w:rFonts w:ascii="Bookman Old Style" w:eastAsia="Times New Roman" w:hAnsi="Bookman Old Style" w:cs="Times New Roman"/>
          <w:sz w:val="24"/>
          <w:szCs w:val="24"/>
        </w:rPr>
      </w:pPr>
      <w:r>
        <w:rPr>
          <w:rFonts w:ascii="Bookman Old Style" w:eastAsia="Times New Roman" w:hAnsi="Bookman Old Style" w:cs="Arial"/>
          <w:sz w:val="24"/>
          <w:szCs w:val="24"/>
        </w:rPr>
        <w:t>d.</w:t>
      </w:r>
      <w:r>
        <w:rPr>
          <w:rFonts w:ascii="Bookman Old Style" w:eastAsia="Times New Roman" w:hAnsi="Bookman Old Style" w:cs="Arial"/>
          <w:sz w:val="24"/>
          <w:szCs w:val="24"/>
        </w:rPr>
        <w:tab/>
      </w:r>
      <w:r w:rsidR="00B709D6" w:rsidRPr="00B709D6">
        <w:rPr>
          <w:rFonts w:ascii="Bookman Old Style" w:eastAsia="Times New Roman" w:hAnsi="Bookman Old Style" w:cs="Arial"/>
          <w:sz w:val="24"/>
          <w:szCs w:val="24"/>
        </w:rPr>
        <w:t>memberikan peluang bagi Pemerintah Daerah untuk mengembangkan</w:t>
      </w:r>
      <w:r w:rsidR="00B709D6" w:rsidRPr="00B709D6">
        <w:rPr>
          <w:rFonts w:ascii="Bookman Old Style" w:eastAsia="Times New Roman" w:hAnsi="Bookman Old Style" w:cs="Times New Roman"/>
          <w:sz w:val="24"/>
          <w:szCs w:val="24"/>
        </w:rPr>
        <w:br/>
      </w:r>
      <w:r w:rsidR="00B709D6" w:rsidRPr="00B709D6">
        <w:rPr>
          <w:rFonts w:ascii="Bookman Old Style" w:eastAsia="Times New Roman" w:hAnsi="Bookman Old Style" w:cs="Arial"/>
          <w:sz w:val="24"/>
          <w:szCs w:val="24"/>
        </w:rPr>
        <w:t>sistem pendukung pelaksanaan sistem OSS sesuai dengan ketentuan</w:t>
      </w:r>
      <w:r w:rsidR="00B709D6" w:rsidRPr="00B709D6">
        <w:rPr>
          <w:rFonts w:ascii="Bookman Old Style" w:eastAsia="Times New Roman" w:hAnsi="Bookman Old Style" w:cs="Times New Roman"/>
          <w:sz w:val="24"/>
          <w:szCs w:val="24"/>
        </w:rPr>
        <w:br/>
      </w:r>
      <w:r w:rsidR="00B709D6" w:rsidRPr="00B709D6">
        <w:rPr>
          <w:rFonts w:ascii="Bookman Old Style" w:eastAsia="Times New Roman" w:hAnsi="Bookman Old Style" w:cs="Arial"/>
          <w:sz w:val="24"/>
          <w:szCs w:val="24"/>
        </w:rPr>
        <w:t>perundang-undangan.</w:t>
      </w:r>
    </w:p>
    <w:p w:rsidR="00B709D6" w:rsidRPr="00B709D6" w:rsidRDefault="00B709D6" w:rsidP="00E71916">
      <w:pPr>
        <w:spacing w:after="120" w:line="240" w:lineRule="auto"/>
        <w:ind w:left="567" w:firstLine="851"/>
        <w:jc w:val="both"/>
        <w:rPr>
          <w:rFonts w:ascii="Bookman Old Style" w:eastAsia="Times New Roman" w:hAnsi="Bookman Old Style" w:cs="Times New Roman"/>
          <w:sz w:val="24"/>
          <w:szCs w:val="24"/>
        </w:rPr>
      </w:pPr>
      <w:r w:rsidRPr="00B709D6">
        <w:rPr>
          <w:rFonts w:ascii="Bookman Old Style" w:eastAsia="Times New Roman" w:hAnsi="Bookman Old Style" w:cs="Arial"/>
          <w:sz w:val="24"/>
          <w:szCs w:val="24"/>
        </w:rPr>
        <w:t>Peraturan Pemerintah Nomor 6 Tahun 2021 tentang Perizinan</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Berusaha di Daerah, sebagai regulasi turunan dari Undang-Undang Cipta</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Kerja, menjadi dasar dalam Penyelenggaraan Perizinan Berusaha di</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Daerah. Dalam Peraturan Pemerintah tersebut ditegaskan bahwa</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Walikota menetapkan Peraturan Daerah dalam rangka Penyelenggaraan</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Perizinan Berusaha di Daerah. Selain itu, Penyelenggaraan Perizinan</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Berusaha di Daerah diselenggarakan oleh Perangkat Daerah yang</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menyelenggarakan urusan pemerintahan di bidang penanaman modal</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dan pelayanan terpadu satu pintu. Penyelenggaraan Perizinan Berusaha</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ini juga tidak terlepas dari keberadaan Peraturan Pemerintah</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Nomor 5 Tahun 2021 tentang Perizinan Berusaha Berbasis Risiko yang</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memberikan dasar dalam penyelenggaraan berusaha berbasis risiko.</w:t>
      </w:r>
    </w:p>
    <w:p w:rsidR="00B709D6" w:rsidRPr="007D208E" w:rsidRDefault="00B709D6" w:rsidP="007D208E">
      <w:pPr>
        <w:spacing w:after="120" w:line="240" w:lineRule="auto"/>
        <w:ind w:left="567" w:firstLine="851"/>
        <w:jc w:val="both"/>
        <w:rPr>
          <w:rFonts w:ascii="Bookman Old Style" w:eastAsia="Times New Roman" w:hAnsi="Bookman Old Style" w:cs="Arial"/>
          <w:sz w:val="24"/>
          <w:szCs w:val="24"/>
        </w:rPr>
      </w:pPr>
      <w:r w:rsidRPr="00B709D6">
        <w:rPr>
          <w:rFonts w:ascii="Bookman Old Style" w:eastAsia="Times New Roman" w:hAnsi="Bookman Old Style" w:cs="Arial"/>
          <w:sz w:val="24"/>
          <w:szCs w:val="24"/>
        </w:rPr>
        <w:t>Berdasarkan uraian tersebut diatas, maka perlu adanya</w:t>
      </w:r>
      <w:r w:rsidRPr="00B709D6">
        <w:rPr>
          <w:rFonts w:ascii="Bookman Old Style" w:eastAsia="Times New Roman" w:hAnsi="Bookman Old Style" w:cs="Times New Roman"/>
          <w:sz w:val="24"/>
          <w:szCs w:val="24"/>
        </w:rPr>
        <w:br/>
      </w:r>
      <w:r w:rsidRPr="00B709D6">
        <w:rPr>
          <w:rFonts w:ascii="Bookman Old Style" w:eastAsia="Times New Roman" w:hAnsi="Bookman Old Style" w:cs="Arial"/>
          <w:sz w:val="24"/>
          <w:szCs w:val="24"/>
        </w:rPr>
        <w:t xml:space="preserve">tindaklanjut pengaturan di </w:t>
      </w:r>
      <w:r w:rsidR="00DA2E82">
        <w:rPr>
          <w:rFonts w:ascii="Bookman Old Style" w:eastAsia="Times New Roman" w:hAnsi="Bookman Old Style" w:cs="Arial"/>
          <w:sz w:val="24"/>
          <w:szCs w:val="24"/>
        </w:rPr>
        <w:t>Kabupaten Purbalingga</w:t>
      </w:r>
      <w:r w:rsidRPr="00B709D6">
        <w:rPr>
          <w:rFonts w:ascii="Bookman Old Style" w:eastAsia="Times New Roman" w:hAnsi="Bookman Old Style" w:cs="Arial"/>
          <w:sz w:val="24"/>
          <w:szCs w:val="24"/>
        </w:rPr>
        <w:t xml:space="preserve"> dalam bentuk Peraturan</w:t>
      </w:r>
      <w:r w:rsidR="007D208E">
        <w:rPr>
          <w:rFonts w:ascii="Bookman Old Style" w:eastAsia="Times New Roman" w:hAnsi="Bookman Old Style" w:cs="Arial"/>
          <w:sz w:val="24"/>
          <w:szCs w:val="24"/>
        </w:rPr>
        <w:t xml:space="preserve"> </w:t>
      </w:r>
      <w:r w:rsidRPr="00B709D6">
        <w:rPr>
          <w:rFonts w:ascii="Bookman Old Style" w:eastAsia="Times New Roman" w:hAnsi="Bookman Old Style" w:cs="Arial"/>
          <w:sz w:val="24"/>
          <w:szCs w:val="24"/>
        </w:rPr>
        <w:t xml:space="preserve">Daerah </w:t>
      </w:r>
      <w:r w:rsidR="007D208E">
        <w:rPr>
          <w:rFonts w:ascii="Bookman Old Style" w:eastAsia="Times New Roman" w:hAnsi="Bookman Old Style" w:cs="Arial"/>
          <w:sz w:val="24"/>
          <w:szCs w:val="24"/>
        </w:rPr>
        <w:t xml:space="preserve">tentang </w:t>
      </w:r>
      <w:r w:rsidR="007D208E" w:rsidRPr="007D208E">
        <w:rPr>
          <w:rFonts w:ascii="Bookman Old Style" w:eastAsia="Times New Roman" w:hAnsi="Bookman Old Style" w:cs="Arial"/>
          <w:sz w:val="24"/>
          <w:szCs w:val="24"/>
        </w:rPr>
        <w:t xml:space="preserve">Penyelenggaraan Perizinan Berusaha </w:t>
      </w:r>
      <w:r w:rsidRPr="00B709D6">
        <w:rPr>
          <w:rFonts w:ascii="Bookman Old Style" w:eastAsia="Times New Roman" w:hAnsi="Bookman Old Style" w:cs="Arial"/>
          <w:sz w:val="24"/>
          <w:szCs w:val="24"/>
        </w:rPr>
        <w:t>yang didalamnya mengakomodir ketentuan baru terkait perizinan</w:t>
      </w:r>
      <w:r w:rsidR="00DA2E82">
        <w:rPr>
          <w:rFonts w:ascii="Bookman Old Style" w:eastAsia="Times New Roman" w:hAnsi="Bookman Old Style" w:cs="Times New Roman"/>
          <w:sz w:val="24"/>
          <w:szCs w:val="24"/>
        </w:rPr>
        <w:t xml:space="preserve"> </w:t>
      </w:r>
      <w:r w:rsidR="007D208E">
        <w:rPr>
          <w:rFonts w:ascii="Bookman Old Style" w:eastAsia="Times New Roman" w:hAnsi="Bookman Old Style" w:cs="Arial"/>
          <w:sz w:val="24"/>
          <w:szCs w:val="24"/>
        </w:rPr>
        <w:t xml:space="preserve">berusaha di Daerah yang memuat </w:t>
      </w:r>
      <w:r w:rsidRPr="00B709D6">
        <w:rPr>
          <w:rFonts w:ascii="Bookman Old Style" w:eastAsia="Times New Roman" w:hAnsi="Bookman Old Style" w:cs="Arial"/>
          <w:sz w:val="24"/>
          <w:szCs w:val="24"/>
        </w:rPr>
        <w:t>kewenangan Penyelenggaraan</w:t>
      </w:r>
      <w:r w:rsidR="00DA2E82">
        <w:rPr>
          <w:rFonts w:ascii="Bookman Old Style" w:eastAsia="Times New Roman" w:hAnsi="Bookman Old Style" w:cs="Times New Roman"/>
          <w:sz w:val="24"/>
          <w:szCs w:val="24"/>
        </w:rPr>
        <w:t xml:space="preserve"> </w:t>
      </w:r>
      <w:r w:rsidRPr="00B709D6">
        <w:rPr>
          <w:rFonts w:ascii="Bookman Old Style" w:eastAsia="Times New Roman" w:hAnsi="Bookman Old Style" w:cs="Arial"/>
          <w:sz w:val="24"/>
          <w:szCs w:val="24"/>
        </w:rPr>
        <w:t>Perizinan Berusaha, pelaksanaan perizinan berusaha,</w:t>
      </w:r>
      <w:r w:rsidR="00DA2E82">
        <w:rPr>
          <w:rFonts w:ascii="Bookman Old Style" w:eastAsia="Times New Roman" w:hAnsi="Bookman Old Style" w:cs="Times New Roman"/>
          <w:sz w:val="24"/>
          <w:szCs w:val="24"/>
        </w:rPr>
        <w:t xml:space="preserve"> </w:t>
      </w:r>
      <w:r w:rsidRPr="00B709D6">
        <w:rPr>
          <w:rFonts w:ascii="Bookman Old Style" w:eastAsia="Times New Roman" w:hAnsi="Bookman Old Style" w:cs="Arial"/>
          <w:sz w:val="24"/>
          <w:szCs w:val="24"/>
        </w:rPr>
        <w:t>pengendalian Perizinan Berusaha Berbasis Risiko, pelaporan dan</w:t>
      </w:r>
      <w:r w:rsidR="00DA2E82">
        <w:rPr>
          <w:rFonts w:ascii="Bookman Old Style" w:eastAsia="Times New Roman" w:hAnsi="Bookman Old Style" w:cs="Times New Roman"/>
          <w:sz w:val="24"/>
          <w:szCs w:val="24"/>
        </w:rPr>
        <w:t xml:space="preserve"> </w:t>
      </w:r>
      <w:r w:rsidRPr="00B709D6">
        <w:rPr>
          <w:rFonts w:ascii="Bookman Old Style" w:eastAsia="Times New Roman" w:hAnsi="Bookman Old Style" w:cs="Arial"/>
          <w:sz w:val="24"/>
          <w:szCs w:val="24"/>
        </w:rPr>
        <w:t>pendanaan.</w:t>
      </w:r>
    </w:p>
    <w:p w:rsidR="00DA2E82" w:rsidRDefault="00DA2E82" w:rsidP="00DA2E82">
      <w:pPr>
        <w:widowControl w:val="0"/>
        <w:tabs>
          <w:tab w:val="left" w:pos="567"/>
        </w:tabs>
        <w:autoSpaceDE w:val="0"/>
        <w:autoSpaceDN w:val="0"/>
        <w:spacing w:after="0" w:line="240" w:lineRule="auto"/>
        <w:ind w:left="567" w:right="172" w:hanging="542"/>
        <w:jc w:val="both"/>
        <w:rPr>
          <w:rFonts w:ascii="Bookman Old Style" w:eastAsia="Times New Roman" w:hAnsi="Bookman Old Style" w:cs="Cambria"/>
          <w:sz w:val="24"/>
          <w:szCs w:val="24"/>
        </w:rPr>
      </w:pPr>
    </w:p>
    <w:p w:rsidR="00DA2E82" w:rsidRDefault="00DA2E82" w:rsidP="00DA2E82">
      <w:pPr>
        <w:widowControl w:val="0"/>
        <w:tabs>
          <w:tab w:val="left" w:pos="567"/>
        </w:tabs>
        <w:autoSpaceDE w:val="0"/>
        <w:autoSpaceDN w:val="0"/>
        <w:spacing w:after="0" w:line="240" w:lineRule="auto"/>
        <w:ind w:left="567" w:right="172" w:hanging="542"/>
        <w:jc w:val="both"/>
        <w:rPr>
          <w:rFonts w:ascii="Bookman Old Style" w:eastAsia="Times New Roman" w:hAnsi="Bookman Old Style" w:cs="Cambria"/>
          <w:sz w:val="24"/>
          <w:szCs w:val="24"/>
        </w:rPr>
      </w:pPr>
    </w:p>
    <w:p w:rsidR="00DA2E82" w:rsidRDefault="00DA2E82" w:rsidP="00DA2E82">
      <w:pPr>
        <w:widowControl w:val="0"/>
        <w:tabs>
          <w:tab w:val="left" w:pos="567"/>
        </w:tabs>
        <w:autoSpaceDE w:val="0"/>
        <w:autoSpaceDN w:val="0"/>
        <w:spacing w:after="0" w:line="240" w:lineRule="auto"/>
        <w:ind w:left="567" w:right="172" w:hanging="542"/>
        <w:jc w:val="both"/>
        <w:rPr>
          <w:rFonts w:ascii="Bookman Old Style" w:eastAsia="Times New Roman" w:hAnsi="Bookman Old Style" w:cs="Cambria"/>
          <w:sz w:val="24"/>
          <w:szCs w:val="24"/>
        </w:rPr>
      </w:pPr>
    </w:p>
    <w:p w:rsidR="00DA2E82" w:rsidRPr="00DA2E82" w:rsidRDefault="00DA2E82" w:rsidP="00DA2E82">
      <w:pPr>
        <w:widowControl w:val="0"/>
        <w:tabs>
          <w:tab w:val="left" w:pos="567"/>
        </w:tabs>
        <w:autoSpaceDE w:val="0"/>
        <w:autoSpaceDN w:val="0"/>
        <w:spacing w:after="0" w:line="240" w:lineRule="auto"/>
        <w:ind w:left="567" w:right="172" w:hanging="542"/>
        <w:jc w:val="both"/>
        <w:rPr>
          <w:rFonts w:ascii="Bookman Old Style" w:eastAsia="Times New Roman" w:hAnsi="Bookman Old Style" w:cs="Cambria"/>
          <w:sz w:val="24"/>
          <w:szCs w:val="24"/>
        </w:rPr>
      </w:pPr>
      <w:r>
        <w:rPr>
          <w:rFonts w:ascii="Bookman Old Style" w:eastAsia="Times New Roman" w:hAnsi="Bookman Old Style" w:cs="Cambria"/>
          <w:sz w:val="24"/>
          <w:szCs w:val="24"/>
        </w:rPr>
        <w:lastRenderedPageBreak/>
        <w:t xml:space="preserve">II. </w:t>
      </w:r>
      <w:r>
        <w:rPr>
          <w:rFonts w:ascii="Bookman Old Style" w:eastAsia="Times New Roman" w:hAnsi="Bookman Old Style" w:cs="Cambria"/>
          <w:sz w:val="24"/>
          <w:szCs w:val="24"/>
        </w:rPr>
        <w:tab/>
      </w:r>
      <w:r w:rsidRPr="00DA2E82">
        <w:rPr>
          <w:rFonts w:ascii="Bookman Old Style" w:eastAsia="Times New Roman" w:hAnsi="Bookman Old Style" w:cs="Cambria"/>
          <w:sz w:val="24"/>
          <w:szCs w:val="24"/>
        </w:rPr>
        <w:t>PASAL DEMI PASAL</w:t>
      </w:r>
    </w:p>
    <w:p w:rsidR="00B709D6" w:rsidRPr="00B709D6" w:rsidRDefault="00B709D6" w:rsidP="00B709D6">
      <w:pPr>
        <w:spacing w:after="0" w:line="240" w:lineRule="auto"/>
        <w:jc w:val="both"/>
        <w:rPr>
          <w:rFonts w:ascii="Bookman Old Style" w:eastAsia="Calibri" w:hAnsi="Bookman Old Style" w:cs="Arial"/>
          <w:sz w:val="24"/>
          <w:szCs w:val="24"/>
        </w:rPr>
      </w:pP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Pasal 1</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Pasal 2</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Pasal 3</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Pasal 4</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Pasal 5</w:t>
      </w:r>
      <w:r w:rsidRPr="00DA2E82">
        <w:rPr>
          <w:rFonts w:ascii="Bookman Old Style" w:eastAsia="Times New Roman" w:hAnsi="Bookman Old Style" w:cs="Cambria"/>
          <w:sz w:val="24"/>
          <w:szCs w:val="24"/>
        </w:rPr>
        <w:tab/>
      </w:r>
    </w:p>
    <w:p w:rsidR="004E27A2" w:rsidRDefault="004E27A2" w:rsidP="00DA2E82">
      <w:pPr>
        <w:widowControl w:val="0"/>
        <w:autoSpaceDE w:val="0"/>
        <w:autoSpaceDN w:val="0"/>
        <w:spacing w:after="120" w:line="240" w:lineRule="auto"/>
        <w:ind w:left="1276"/>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lang w:val="id-ID"/>
        </w:rPr>
        <w:t xml:space="preserve">Huruf a. </w:t>
      </w:r>
    </w:p>
    <w:p w:rsidR="00DA2E82" w:rsidRDefault="004E27A2" w:rsidP="00DA2E82">
      <w:pPr>
        <w:widowControl w:val="0"/>
        <w:autoSpaceDE w:val="0"/>
        <w:autoSpaceDN w:val="0"/>
        <w:spacing w:after="120" w:line="240" w:lineRule="auto"/>
        <w:ind w:left="1276"/>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lang w:val="id-ID"/>
        </w:rPr>
        <w:t>Yang dimaksud dengan “tanggung jawab pemerintah” adalah menjamin terdapat akuntabilitas pelayanan perizinan berusaha yang dapat memberikan kemudahan berusaha, menciptakan lapangan kerja yang bermanfaat bagi kesejahteraan hidup masyarakat</w:t>
      </w:r>
      <w:r w:rsidR="00DA2E82" w:rsidRPr="00DA2E82">
        <w:rPr>
          <w:rFonts w:ascii="Bookman Old Style" w:eastAsia="Times New Roman" w:hAnsi="Bookman Old Style" w:cs="Cambria"/>
          <w:sz w:val="24"/>
          <w:szCs w:val="24"/>
        </w:rPr>
        <w:t>.</w:t>
      </w:r>
    </w:p>
    <w:p w:rsidR="004E27A2" w:rsidRDefault="004E27A2" w:rsidP="00DA2E82">
      <w:pPr>
        <w:widowControl w:val="0"/>
        <w:autoSpaceDE w:val="0"/>
        <w:autoSpaceDN w:val="0"/>
        <w:spacing w:after="120" w:line="240" w:lineRule="auto"/>
        <w:ind w:left="1276"/>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lang w:val="id-ID"/>
        </w:rPr>
        <w:t>Huruf b.</w:t>
      </w:r>
    </w:p>
    <w:p w:rsidR="004E27A2" w:rsidRDefault="004E27A2" w:rsidP="00DA2E82">
      <w:pPr>
        <w:widowControl w:val="0"/>
        <w:autoSpaceDE w:val="0"/>
        <w:autoSpaceDN w:val="0"/>
        <w:spacing w:after="120" w:line="240" w:lineRule="auto"/>
        <w:ind w:left="1276"/>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lang w:val="id-ID"/>
        </w:rPr>
        <w:t>Yang dimaksud dengan “kemudahan, kecermatan dan ketepatan” adalah setiap jenis layanan perizinan berusaha dilakukan secara sederhana, mudah, cepat dan tepat waktu didasarkan pada informasi dan dokumen yang lengkap sesuai dengan standar pelayanan perizinan berusaha.</w:t>
      </w:r>
    </w:p>
    <w:p w:rsidR="004E27A2" w:rsidRDefault="004E27A2" w:rsidP="00DA2E82">
      <w:pPr>
        <w:widowControl w:val="0"/>
        <w:autoSpaceDE w:val="0"/>
        <w:autoSpaceDN w:val="0"/>
        <w:spacing w:after="120" w:line="240" w:lineRule="auto"/>
        <w:ind w:left="1276"/>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lang w:val="id-ID"/>
        </w:rPr>
        <w:t>Huruf c</w:t>
      </w:r>
    </w:p>
    <w:p w:rsidR="004E27A2" w:rsidRDefault="004E27A2" w:rsidP="00DA2E82">
      <w:pPr>
        <w:widowControl w:val="0"/>
        <w:autoSpaceDE w:val="0"/>
        <w:autoSpaceDN w:val="0"/>
        <w:spacing w:after="120" w:line="240" w:lineRule="auto"/>
        <w:ind w:left="1276"/>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lang w:val="id-ID"/>
        </w:rPr>
        <w:t>Yang dimaksud dengan “keterbukaan akses informasi” adalah setiap informasi mengenai perizinan berusaha bersifat terbuka dan dapat diakses oleh pelaku usaha dan masyarakat dengan mudah, cepat dan tepat waktu dan cara sederhana.</w:t>
      </w:r>
    </w:p>
    <w:p w:rsidR="004E27A2" w:rsidRDefault="004E27A2" w:rsidP="00DA2E82">
      <w:pPr>
        <w:widowControl w:val="0"/>
        <w:autoSpaceDE w:val="0"/>
        <w:autoSpaceDN w:val="0"/>
        <w:spacing w:after="120" w:line="240" w:lineRule="auto"/>
        <w:ind w:left="1276"/>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lang w:val="id-ID"/>
        </w:rPr>
        <w:t>Huruf d</w:t>
      </w:r>
    </w:p>
    <w:p w:rsidR="004E27A2" w:rsidRDefault="004E27A2" w:rsidP="00DA2E82">
      <w:pPr>
        <w:widowControl w:val="0"/>
        <w:autoSpaceDE w:val="0"/>
        <w:autoSpaceDN w:val="0"/>
        <w:spacing w:after="120" w:line="240" w:lineRule="auto"/>
        <w:ind w:left="1276"/>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lang w:val="id-ID"/>
        </w:rPr>
        <w:t>Yang dimaksud dengan “kepastian” adalah proses serta hasil pelayanan perizinan berusaha yang dapat memberikan kepastian berusaha, kepastian hukum dan rasa aman bagi masyarakat serta menjamin konsistensi antara peraturan perundang-undangan dengan pelaksanaanya.</w:t>
      </w:r>
    </w:p>
    <w:p w:rsidR="004E27A2" w:rsidRDefault="004E27A2" w:rsidP="00DA2E82">
      <w:pPr>
        <w:widowControl w:val="0"/>
        <w:autoSpaceDE w:val="0"/>
        <w:autoSpaceDN w:val="0"/>
        <w:spacing w:after="120" w:line="240" w:lineRule="auto"/>
        <w:ind w:left="1276"/>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lang w:val="id-ID"/>
        </w:rPr>
        <w:t>Huruf e</w:t>
      </w:r>
    </w:p>
    <w:p w:rsidR="004E27A2" w:rsidRDefault="004E27A2" w:rsidP="00DA2E82">
      <w:pPr>
        <w:widowControl w:val="0"/>
        <w:autoSpaceDE w:val="0"/>
        <w:autoSpaceDN w:val="0"/>
        <w:spacing w:after="120" w:line="240" w:lineRule="auto"/>
        <w:ind w:left="1276"/>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lang w:val="id-ID"/>
        </w:rPr>
        <w:t>Yang dimaksud dengan “berkelanjutan” adalah asas yang secara terencana yang mengupayakan berjalannya proses investasi dan berusaha melalui perizinan berusaha untuk menjamin kemudaha, kepastian dan membuka lapangan kerja yang seluas-luasnya untuk kesejahteraan, baik untuk generasi masa kini maupun yang akan datang.</w:t>
      </w:r>
    </w:p>
    <w:p w:rsidR="004E27A2" w:rsidRDefault="004E27A2" w:rsidP="00DA2E82">
      <w:pPr>
        <w:widowControl w:val="0"/>
        <w:autoSpaceDE w:val="0"/>
        <w:autoSpaceDN w:val="0"/>
        <w:spacing w:after="120" w:line="240" w:lineRule="auto"/>
        <w:ind w:left="1276"/>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lang w:val="id-ID"/>
        </w:rPr>
        <w:t>Huruf f</w:t>
      </w:r>
    </w:p>
    <w:p w:rsidR="004E27A2" w:rsidRDefault="004E27A2" w:rsidP="00DA2E82">
      <w:pPr>
        <w:widowControl w:val="0"/>
        <w:autoSpaceDE w:val="0"/>
        <w:autoSpaceDN w:val="0"/>
        <w:spacing w:after="120" w:line="240" w:lineRule="auto"/>
        <w:ind w:left="1276"/>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lang w:val="id-ID"/>
        </w:rPr>
        <w:t>Yang dimaksud dengan “transparansi” adalah menciptakan kepercayaan timbal balik antara pemerintah daerah, dunia usaha dan masyarakat melalui penyediaan informasi yang terbuka dan menjamin kemudahan didalam memperoleh informasi pelayanan perizinan berusaha yang akurat dan memadai.</w:t>
      </w:r>
    </w:p>
    <w:p w:rsidR="00F1434F" w:rsidRDefault="00F1434F"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p>
    <w:p w:rsidR="00F1434F" w:rsidRDefault="00F1434F"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p>
    <w:p w:rsidR="004E27A2" w:rsidRDefault="004E27A2" w:rsidP="00DA2E82">
      <w:pPr>
        <w:widowControl w:val="0"/>
        <w:autoSpaceDE w:val="0"/>
        <w:autoSpaceDN w:val="0"/>
        <w:spacing w:after="120" w:line="240" w:lineRule="auto"/>
        <w:ind w:left="1276"/>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lang w:val="id-ID"/>
        </w:rPr>
        <w:lastRenderedPageBreak/>
        <w:t>Huruf g</w:t>
      </w:r>
    </w:p>
    <w:p w:rsidR="004E27A2" w:rsidRDefault="004E27A2" w:rsidP="00DA2E82">
      <w:pPr>
        <w:widowControl w:val="0"/>
        <w:autoSpaceDE w:val="0"/>
        <w:autoSpaceDN w:val="0"/>
        <w:spacing w:after="120" w:line="240" w:lineRule="auto"/>
        <w:ind w:left="1276"/>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lang w:val="id-ID"/>
        </w:rPr>
        <w:t>Yang dimaksud dengan “</w:t>
      </w:r>
      <w:r w:rsidR="002F565C">
        <w:rPr>
          <w:rFonts w:ascii="Bookman Old Style" w:eastAsia="Times New Roman" w:hAnsi="Bookman Old Style" w:cs="Cambria"/>
          <w:sz w:val="24"/>
          <w:szCs w:val="24"/>
          <w:lang w:val="id-ID"/>
        </w:rPr>
        <w:t>partisipasi” adalah peningkatan peran serta masyarakat dalam penyelenggaraan pelayanan perizinan berusaha dengan memperhatikan aspirasi, kebutuhan dan harapan masyarakat.</w:t>
      </w:r>
    </w:p>
    <w:p w:rsidR="002F565C" w:rsidRDefault="002F565C" w:rsidP="00DA2E82">
      <w:pPr>
        <w:widowControl w:val="0"/>
        <w:autoSpaceDE w:val="0"/>
        <w:autoSpaceDN w:val="0"/>
        <w:spacing w:after="120" w:line="240" w:lineRule="auto"/>
        <w:ind w:left="1276"/>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lang w:val="id-ID"/>
        </w:rPr>
        <w:t>Huruf h</w:t>
      </w:r>
    </w:p>
    <w:p w:rsidR="002F565C" w:rsidRDefault="002F565C" w:rsidP="00DA2E82">
      <w:pPr>
        <w:widowControl w:val="0"/>
        <w:autoSpaceDE w:val="0"/>
        <w:autoSpaceDN w:val="0"/>
        <w:spacing w:after="120" w:line="240" w:lineRule="auto"/>
        <w:ind w:left="1276"/>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lang w:val="id-ID"/>
        </w:rPr>
        <w:t>Yang dimaksud dengan “akuntabilitas” adalah proses penyelenggaraan pelayanan perizinan berusaha yang harus dapat dipertanggunjawabkan sesuai dengan ketentuan peraturan perundang-undangan.</w:t>
      </w:r>
    </w:p>
    <w:p w:rsidR="00F1434F" w:rsidRDefault="00F1434F"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Pasal 6</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Pasal 7</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Pasal 8</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Pasal 9</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Pasal 1</w:t>
      </w:r>
      <w:r>
        <w:rPr>
          <w:rFonts w:ascii="Bookman Old Style" w:eastAsia="Times New Roman" w:hAnsi="Bookman Old Style" w:cs="Cambria"/>
          <w:sz w:val="24"/>
          <w:szCs w:val="24"/>
        </w:rPr>
        <w:t>0</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Pr>
          <w:rFonts w:ascii="Bookman Old Style" w:eastAsia="Times New Roman" w:hAnsi="Bookman Old Style" w:cs="Cambria"/>
          <w:sz w:val="24"/>
          <w:szCs w:val="24"/>
        </w:rPr>
        <w:t>Pasal 11</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12</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13</w:t>
      </w:r>
      <w:r w:rsidRPr="00DA2E82">
        <w:rPr>
          <w:rFonts w:ascii="Bookman Old Style" w:eastAsia="Times New Roman" w:hAnsi="Bookman Old Style" w:cs="Cambria"/>
          <w:sz w:val="24"/>
          <w:szCs w:val="24"/>
        </w:rPr>
        <w:tab/>
      </w:r>
    </w:p>
    <w:p w:rsidR="007F058F" w:rsidRPr="002F565C" w:rsidRDefault="00DA2E82" w:rsidP="002F565C">
      <w:pPr>
        <w:widowControl w:val="0"/>
        <w:autoSpaceDE w:val="0"/>
        <w:autoSpaceDN w:val="0"/>
        <w:spacing w:after="120" w:line="240" w:lineRule="auto"/>
        <w:ind w:left="1276"/>
        <w:jc w:val="both"/>
        <w:rPr>
          <w:rFonts w:ascii="Bookman Old Style" w:eastAsia="Times New Roman" w:hAnsi="Bookman Old Style" w:cs="Cambria"/>
          <w:sz w:val="24"/>
          <w:szCs w:val="24"/>
          <w:lang w:val="id-ID"/>
        </w:rPr>
      </w:pPr>
      <w:r w:rsidRPr="00DA2E82">
        <w:rPr>
          <w:rFonts w:ascii="Bookman Old Style" w:eastAsia="Times New Roman" w:hAnsi="Bookman Old Style" w:cs="Cambria"/>
          <w:sz w:val="24"/>
          <w:szCs w:val="24"/>
        </w:rPr>
        <w:t>Cukup jel</w:t>
      </w:r>
      <w:r w:rsidR="002F565C">
        <w:rPr>
          <w:rFonts w:ascii="Bookman Old Style" w:eastAsia="Times New Roman" w:hAnsi="Bookman Old Style" w:cs="Cambria"/>
          <w:sz w:val="24"/>
          <w:szCs w:val="24"/>
        </w:rPr>
        <w:t>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Pr>
          <w:rFonts w:ascii="Bookman Old Style" w:eastAsia="Times New Roman" w:hAnsi="Bookman Old Style" w:cs="Cambria"/>
          <w:sz w:val="24"/>
          <w:szCs w:val="24"/>
        </w:rPr>
        <w:t>Pasal 14</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Pr>
          <w:rFonts w:ascii="Bookman Old Style" w:eastAsia="Times New Roman" w:hAnsi="Bookman Old Style" w:cs="Cambria"/>
          <w:sz w:val="24"/>
          <w:szCs w:val="24"/>
        </w:rPr>
        <w:t>Pasal 15</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Pr>
          <w:rFonts w:ascii="Bookman Old Style" w:eastAsia="Times New Roman" w:hAnsi="Bookman Old Style" w:cs="Cambria"/>
          <w:sz w:val="24"/>
          <w:szCs w:val="24"/>
        </w:rPr>
        <w:t>Pasal 16</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17</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18</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Pasal 1</w:t>
      </w:r>
      <w:r w:rsidRPr="00DA2E82">
        <w:rPr>
          <w:rFonts w:ascii="Bookman Old Style" w:eastAsia="Times New Roman" w:hAnsi="Bookman Old Style" w:cs="Cambria"/>
          <w:sz w:val="24"/>
          <w:szCs w:val="24"/>
        </w:rPr>
        <w:tab/>
      </w:r>
      <w:r>
        <w:rPr>
          <w:rFonts w:ascii="Bookman Old Style" w:eastAsia="Times New Roman" w:hAnsi="Bookman Old Style" w:cs="Cambria"/>
          <w:sz w:val="24"/>
          <w:szCs w:val="24"/>
        </w:rPr>
        <w:t>9</w:t>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Pasal 2</w:t>
      </w:r>
      <w:r>
        <w:rPr>
          <w:rFonts w:ascii="Bookman Old Style" w:eastAsia="Times New Roman" w:hAnsi="Bookman Old Style" w:cs="Cambria"/>
          <w:sz w:val="24"/>
          <w:szCs w:val="24"/>
        </w:rPr>
        <w:t>0</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Pr>
          <w:rFonts w:ascii="Bookman Old Style" w:eastAsia="Times New Roman" w:hAnsi="Bookman Old Style" w:cs="Cambria"/>
          <w:sz w:val="24"/>
          <w:szCs w:val="24"/>
        </w:rPr>
        <w:t>Pasal 21</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22</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23</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F1434F" w:rsidRDefault="00F1434F"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lastRenderedPageBreak/>
        <w:t xml:space="preserve">Pasal </w:t>
      </w:r>
      <w:r>
        <w:rPr>
          <w:rFonts w:ascii="Bookman Old Style" w:eastAsia="Times New Roman" w:hAnsi="Bookman Old Style" w:cs="Cambria"/>
          <w:sz w:val="24"/>
          <w:szCs w:val="24"/>
        </w:rPr>
        <w:t>24</w:t>
      </w:r>
      <w:r w:rsidRPr="00DA2E82">
        <w:rPr>
          <w:rFonts w:ascii="Bookman Old Style" w:eastAsia="Times New Roman" w:hAnsi="Bookman Old Style" w:cs="Cambria"/>
          <w:sz w:val="24"/>
          <w:szCs w:val="24"/>
        </w:rPr>
        <w:tab/>
      </w:r>
    </w:p>
    <w:p w:rsid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lang w:val="id-ID"/>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25</w:t>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26</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27</w:t>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28</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Pasal 2</w:t>
      </w:r>
      <w:r w:rsidRPr="00DA2E82">
        <w:rPr>
          <w:rFonts w:ascii="Bookman Old Style" w:eastAsia="Times New Roman" w:hAnsi="Bookman Old Style" w:cs="Cambria"/>
          <w:sz w:val="24"/>
          <w:szCs w:val="24"/>
        </w:rPr>
        <w:tab/>
      </w:r>
      <w:r>
        <w:rPr>
          <w:rFonts w:ascii="Bookman Old Style" w:eastAsia="Times New Roman" w:hAnsi="Bookman Old Style" w:cs="Cambria"/>
          <w:sz w:val="24"/>
          <w:szCs w:val="24"/>
        </w:rPr>
        <w:t>9</w:t>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30</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31</w:t>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32</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33</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34</w:t>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35</w:t>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36</w:t>
      </w:r>
      <w:r w:rsidRPr="00DA2E82">
        <w:rPr>
          <w:rFonts w:ascii="Bookman Old Style" w:eastAsia="Times New Roman" w:hAnsi="Bookman Old Style" w:cs="Cambria"/>
          <w:sz w:val="24"/>
          <w:szCs w:val="24"/>
        </w:rPr>
        <w:tab/>
      </w:r>
    </w:p>
    <w:p w:rsidR="007F058F" w:rsidRPr="002F565C" w:rsidRDefault="002F565C" w:rsidP="002F565C">
      <w:pPr>
        <w:widowControl w:val="0"/>
        <w:autoSpaceDE w:val="0"/>
        <w:autoSpaceDN w:val="0"/>
        <w:spacing w:after="120" w:line="240" w:lineRule="auto"/>
        <w:ind w:left="1276"/>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37</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Pr>
          <w:rFonts w:ascii="Bookman Old Style" w:eastAsia="Times New Roman" w:hAnsi="Bookman Old Style" w:cs="Cambria"/>
          <w:sz w:val="24"/>
          <w:szCs w:val="24"/>
        </w:rPr>
        <w:t>Pasal 38</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39</w:t>
      </w:r>
      <w:r w:rsidRPr="00DA2E82">
        <w:rPr>
          <w:rFonts w:ascii="Bookman Old Style" w:eastAsia="Times New Roman" w:hAnsi="Bookman Old Style" w:cs="Cambria"/>
          <w:sz w:val="24"/>
          <w:szCs w:val="24"/>
        </w:rPr>
        <w:tab/>
      </w:r>
    </w:p>
    <w:p w:rsidR="00DA2E82" w:rsidRP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DA2E82" w:rsidRPr="00DA2E82" w:rsidRDefault="00DA2E82" w:rsidP="00DA2E82">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40</w:t>
      </w:r>
      <w:r w:rsidRPr="00DA2E82">
        <w:rPr>
          <w:rFonts w:ascii="Bookman Old Style" w:eastAsia="Times New Roman" w:hAnsi="Bookman Old Style" w:cs="Cambria"/>
          <w:sz w:val="24"/>
          <w:szCs w:val="24"/>
        </w:rPr>
        <w:tab/>
      </w:r>
    </w:p>
    <w:p w:rsidR="00DA2E82" w:rsidRDefault="00DA2E82"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6815A1" w:rsidRPr="00DA2E82" w:rsidRDefault="006815A1" w:rsidP="006815A1">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41</w:t>
      </w:r>
      <w:r w:rsidRPr="00DA2E82">
        <w:rPr>
          <w:rFonts w:ascii="Bookman Old Style" w:eastAsia="Times New Roman" w:hAnsi="Bookman Old Style" w:cs="Cambria"/>
          <w:sz w:val="24"/>
          <w:szCs w:val="24"/>
        </w:rPr>
        <w:tab/>
      </w:r>
    </w:p>
    <w:p w:rsidR="006815A1" w:rsidRDefault="006815A1" w:rsidP="006815A1">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7F058F" w:rsidRPr="00DA2E82" w:rsidRDefault="007F058F" w:rsidP="007F058F">
      <w:pPr>
        <w:widowControl w:val="0"/>
        <w:autoSpaceDE w:val="0"/>
        <w:autoSpaceDN w:val="0"/>
        <w:spacing w:after="0" w:line="240" w:lineRule="auto"/>
        <w:ind w:left="1276" w:hanging="709"/>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rPr>
        <w:t>42</w:t>
      </w:r>
      <w:r w:rsidRPr="00DA2E82">
        <w:rPr>
          <w:rFonts w:ascii="Bookman Old Style" w:eastAsia="Times New Roman" w:hAnsi="Bookman Old Style" w:cs="Cambria"/>
          <w:sz w:val="24"/>
          <w:szCs w:val="24"/>
        </w:rPr>
        <w:tab/>
      </w:r>
    </w:p>
    <w:p w:rsidR="007F058F" w:rsidRDefault="007F058F" w:rsidP="007F058F">
      <w:pPr>
        <w:widowControl w:val="0"/>
        <w:autoSpaceDE w:val="0"/>
        <w:autoSpaceDN w:val="0"/>
        <w:spacing w:after="120" w:line="240" w:lineRule="auto"/>
        <w:ind w:left="1276"/>
        <w:jc w:val="both"/>
        <w:rPr>
          <w:rFonts w:ascii="Bookman Old Style" w:eastAsia="Times New Roman" w:hAnsi="Bookman Old Style" w:cs="Cambria"/>
          <w:sz w:val="24"/>
          <w:szCs w:val="24"/>
        </w:rPr>
      </w:pPr>
      <w:r w:rsidRPr="00DA2E82">
        <w:rPr>
          <w:rFonts w:ascii="Bookman Old Style" w:eastAsia="Times New Roman" w:hAnsi="Bookman Old Style" w:cs="Cambria"/>
          <w:sz w:val="24"/>
          <w:szCs w:val="24"/>
        </w:rPr>
        <w:t>Cukup jelas.</w:t>
      </w:r>
    </w:p>
    <w:p w:rsidR="006815A1" w:rsidRPr="00DA2E82" w:rsidRDefault="006815A1" w:rsidP="00DA2E82">
      <w:pPr>
        <w:widowControl w:val="0"/>
        <w:autoSpaceDE w:val="0"/>
        <w:autoSpaceDN w:val="0"/>
        <w:spacing w:after="120" w:line="240" w:lineRule="auto"/>
        <w:ind w:left="1276"/>
        <w:jc w:val="both"/>
        <w:rPr>
          <w:rFonts w:ascii="Bookman Old Style" w:eastAsia="Times New Roman" w:hAnsi="Bookman Old Style" w:cs="Cambria"/>
          <w:sz w:val="24"/>
          <w:szCs w:val="24"/>
        </w:rPr>
      </w:pPr>
    </w:p>
    <w:p w:rsidR="007D208E" w:rsidRDefault="007D208E" w:rsidP="007D208E">
      <w:pPr>
        <w:widowControl w:val="0"/>
        <w:autoSpaceDE w:val="0"/>
        <w:autoSpaceDN w:val="0"/>
        <w:spacing w:after="0" w:line="240" w:lineRule="auto"/>
        <w:jc w:val="both"/>
        <w:rPr>
          <w:rFonts w:ascii="Bookman Old Style" w:eastAsia="Calibri" w:hAnsi="Bookman Old Style" w:cs="Arial"/>
          <w:sz w:val="24"/>
          <w:szCs w:val="24"/>
        </w:rPr>
      </w:pPr>
      <w:r>
        <w:rPr>
          <w:rFonts w:ascii="Bookman Old Style" w:eastAsia="Calibri" w:hAnsi="Bookman Old Style" w:cs="Arial"/>
          <w:sz w:val="24"/>
          <w:szCs w:val="24"/>
        </w:rPr>
        <w:t xml:space="preserve">TAMBAHAN </w:t>
      </w:r>
      <w:r w:rsidRPr="005327CB">
        <w:rPr>
          <w:rFonts w:ascii="Bookman Old Style" w:eastAsia="Calibri" w:hAnsi="Bookman Old Style" w:cs="Arial"/>
          <w:sz w:val="24"/>
          <w:szCs w:val="24"/>
        </w:rPr>
        <w:t xml:space="preserve">LEMBARAN DAERAH KABUPATEN PURBALINGGA NOMOR     </w:t>
      </w:r>
    </w:p>
    <w:p w:rsidR="00B709D6" w:rsidRPr="00B709D6" w:rsidRDefault="00B709D6" w:rsidP="00B709D6">
      <w:pPr>
        <w:spacing w:after="0" w:line="240" w:lineRule="auto"/>
        <w:jc w:val="both"/>
        <w:rPr>
          <w:rFonts w:ascii="Bookman Old Style" w:eastAsia="Calibri" w:hAnsi="Bookman Old Style" w:cs="Arial"/>
          <w:sz w:val="24"/>
          <w:szCs w:val="24"/>
        </w:rPr>
      </w:pPr>
    </w:p>
    <w:sectPr w:rsidR="00B709D6" w:rsidRPr="00B709D6" w:rsidSect="00F86FE4">
      <w:headerReference w:type="default" r:id="rId10"/>
      <w:footerReference w:type="default" r:id="rId11"/>
      <w:pgSz w:w="12240" w:h="20160" w:code="5"/>
      <w:pgMar w:top="1440" w:right="1440" w:bottom="2552" w:left="1440" w:header="539" w:footer="8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178" w:rsidRDefault="00CD5178">
      <w:pPr>
        <w:spacing w:after="0" w:line="240" w:lineRule="auto"/>
      </w:pPr>
      <w:r>
        <w:separator/>
      </w:r>
    </w:p>
  </w:endnote>
  <w:endnote w:type="continuationSeparator" w:id="0">
    <w:p w:rsidR="00CD5178" w:rsidRDefault="00CD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66" w:rsidRDefault="005C6466">
    <w:pPr>
      <w:pStyle w:val="BodyText"/>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3EF51158" wp14:editId="5AA7280C">
              <wp:simplePos x="0" y="0"/>
              <wp:positionH relativeFrom="page">
                <wp:posOffset>4727575</wp:posOffset>
              </wp:positionH>
              <wp:positionV relativeFrom="page">
                <wp:posOffset>12099925</wp:posOffset>
              </wp:positionV>
              <wp:extent cx="2143760" cy="204470"/>
              <wp:effectExtent l="3175" t="3175"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466" w:rsidRDefault="005C6466">
                          <w:pPr>
                            <w:pStyle w:val="BodyText"/>
                            <w:spacing w:before="18"/>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2.25pt;margin-top:952.75pt;width:168.8pt;height:1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5crgIAAKk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" filled="f" stroked="f">
              <v:textbox inset="0,0,0,0">
                <w:txbxContent>
                  <w:p w:rsidR="005C6466" w:rsidRDefault="005C6466">
                    <w:pPr>
                      <w:pStyle w:val="BodyText"/>
                      <w:spacing w:before="18"/>
                      <w:ind w:left="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178" w:rsidRDefault="00CD5178">
      <w:pPr>
        <w:spacing w:after="0" w:line="240" w:lineRule="auto"/>
      </w:pPr>
      <w:r>
        <w:separator/>
      </w:r>
    </w:p>
  </w:footnote>
  <w:footnote w:type="continuationSeparator" w:id="0">
    <w:p w:rsidR="00CD5178" w:rsidRDefault="00CD5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66" w:rsidRDefault="005C6466">
    <w:pPr>
      <w:pStyle w:val="BodyText"/>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9F8"/>
    <w:multiLevelType w:val="hybridMultilevel"/>
    <w:tmpl w:val="558A28BA"/>
    <w:lvl w:ilvl="0" w:tplc="0409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
    <w:nsid w:val="07F020D2"/>
    <w:multiLevelType w:val="hybridMultilevel"/>
    <w:tmpl w:val="9E081C1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EA80098"/>
    <w:multiLevelType w:val="hybridMultilevel"/>
    <w:tmpl w:val="EC2E312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1E94E8D"/>
    <w:multiLevelType w:val="hybridMultilevel"/>
    <w:tmpl w:val="E17C0AA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65F7EEC"/>
    <w:multiLevelType w:val="hybridMultilevel"/>
    <w:tmpl w:val="E30CEF62"/>
    <w:lvl w:ilvl="0" w:tplc="3A88F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75885"/>
    <w:multiLevelType w:val="hybridMultilevel"/>
    <w:tmpl w:val="42A40F22"/>
    <w:lvl w:ilvl="0" w:tplc="04090019">
      <w:start w:val="1"/>
      <w:numFmt w:val="lowerLetter"/>
      <w:lvlText w:val="%1."/>
      <w:lvlJc w:val="left"/>
      <w:pPr>
        <w:ind w:left="1287" w:hanging="360"/>
      </w:pPr>
      <w:rPr>
        <w:rFonts w:hint="default"/>
        <w:spacing w:val="-1"/>
        <w:w w:val="129"/>
        <w:sz w:val="24"/>
        <w:szCs w:val="24"/>
        <w:lang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78C1A77"/>
    <w:multiLevelType w:val="hybridMultilevel"/>
    <w:tmpl w:val="CF7EAC0A"/>
    <w:lvl w:ilvl="0" w:tplc="CCF8BE4A">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0090C"/>
    <w:multiLevelType w:val="hybridMultilevel"/>
    <w:tmpl w:val="6A3E6706"/>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17D33DDF"/>
    <w:multiLevelType w:val="hybridMultilevel"/>
    <w:tmpl w:val="C2B66FD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18EB2CCF"/>
    <w:multiLevelType w:val="hybridMultilevel"/>
    <w:tmpl w:val="CD54A71C"/>
    <w:lvl w:ilvl="0" w:tplc="759A2784">
      <w:start w:val="1"/>
      <w:numFmt w:val="decimal"/>
      <w:lvlText w:val="(%1)"/>
      <w:lvlJc w:val="left"/>
      <w:pPr>
        <w:ind w:left="720" w:hanging="360"/>
      </w:pPr>
      <w:rPr>
        <w:rFonts w:ascii="Bookman Old Style" w:hAnsi="Bookman Old Style" w:hint="default"/>
        <w:b w:val="0"/>
        <w:i w:val="0"/>
        <w:caps w:val="0"/>
        <w:strike w:val="0"/>
        <w:dstrike w:val="0"/>
        <w:outline w:val="0"/>
        <w:shadow w:val="0"/>
        <w:emboss w:val="0"/>
        <w:imprint w:val="0"/>
        <w:vanish w:val="0"/>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97931"/>
    <w:multiLevelType w:val="hybridMultilevel"/>
    <w:tmpl w:val="202C7AD6"/>
    <w:lvl w:ilvl="0" w:tplc="810C2C8E">
      <w:start w:val="1"/>
      <w:numFmt w:val="decimal"/>
      <w:lvlText w:val="(%1)"/>
      <w:lvlJc w:val="left"/>
      <w:pPr>
        <w:ind w:left="720" w:hanging="360"/>
      </w:pPr>
      <w:rPr>
        <w:rFonts w:ascii="Bookman Old Style" w:hAnsi="Bookman Old Style" w:cs="Cambria" w:hint="default"/>
        <w:w w:val="92"/>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950C0F"/>
    <w:multiLevelType w:val="hybridMultilevel"/>
    <w:tmpl w:val="20F6DC8C"/>
    <w:lvl w:ilvl="0" w:tplc="59FC947E">
      <w:start w:val="2"/>
      <w:numFmt w:val="decimal"/>
      <w:lvlText w:val="%1."/>
      <w:lvlJc w:val="left"/>
      <w:pPr>
        <w:ind w:left="2853" w:hanging="360"/>
      </w:pPr>
      <w:rPr>
        <w:rFonts w:hint="default"/>
      </w:rPr>
    </w:lvl>
    <w:lvl w:ilvl="1" w:tplc="04090019" w:tentative="1">
      <w:start w:val="1"/>
      <w:numFmt w:val="lowerLetter"/>
      <w:lvlText w:val="%2."/>
      <w:lvlJc w:val="left"/>
      <w:pPr>
        <w:ind w:left="3573" w:hanging="360"/>
      </w:pPr>
    </w:lvl>
    <w:lvl w:ilvl="2" w:tplc="0409001B" w:tentative="1">
      <w:start w:val="1"/>
      <w:numFmt w:val="lowerRoman"/>
      <w:lvlText w:val="%3."/>
      <w:lvlJc w:val="right"/>
      <w:pPr>
        <w:ind w:left="4293" w:hanging="180"/>
      </w:pPr>
    </w:lvl>
    <w:lvl w:ilvl="3" w:tplc="0409000F" w:tentative="1">
      <w:start w:val="1"/>
      <w:numFmt w:val="decimal"/>
      <w:lvlText w:val="%4."/>
      <w:lvlJc w:val="left"/>
      <w:pPr>
        <w:ind w:left="5013" w:hanging="360"/>
      </w:pPr>
    </w:lvl>
    <w:lvl w:ilvl="4" w:tplc="04090019" w:tentative="1">
      <w:start w:val="1"/>
      <w:numFmt w:val="lowerLetter"/>
      <w:lvlText w:val="%5."/>
      <w:lvlJc w:val="left"/>
      <w:pPr>
        <w:ind w:left="5733" w:hanging="360"/>
      </w:pPr>
    </w:lvl>
    <w:lvl w:ilvl="5" w:tplc="0409001B" w:tentative="1">
      <w:start w:val="1"/>
      <w:numFmt w:val="lowerRoman"/>
      <w:lvlText w:val="%6."/>
      <w:lvlJc w:val="right"/>
      <w:pPr>
        <w:ind w:left="6453" w:hanging="180"/>
      </w:pPr>
    </w:lvl>
    <w:lvl w:ilvl="6" w:tplc="0409000F" w:tentative="1">
      <w:start w:val="1"/>
      <w:numFmt w:val="decimal"/>
      <w:lvlText w:val="%7."/>
      <w:lvlJc w:val="left"/>
      <w:pPr>
        <w:ind w:left="7173" w:hanging="360"/>
      </w:pPr>
    </w:lvl>
    <w:lvl w:ilvl="7" w:tplc="04090019" w:tentative="1">
      <w:start w:val="1"/>
      <w:numFmt w:val="lowerLetter"/>
      <w:lvlText w:val="%8."/>
      <w:lvlJc w:val="left"/>
      <w:pPr>
        <w:ind w:left="7893" w:hanging="360"/>
      </w:pPr>
    </w:lvl>
    <w:lvl w:ilvl="8" w:tplc="0409001B" w:tentative="1">
      <w:start w:val="1"/>
      <w:numFmt w:val="lowerRoman"/>
      <w:lvlText w:val="%9."/>
      <w:lvlJc w:val="right"/>
      <w:pPr>
        <w:ind w:left="8613" w:hanging="180"/>
      </w:pPr>
    </w:lvl>
  </w:abstractNum>
  <w:abstractNum w:abstractNumId="12">
    <w:nsid w:val="1A55731D"/>
    <w:multiLevelType w:val="hybridMultilevel"/>
    <w:tmpl w:val="9C7E099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1ADF0F4B"/>
    <w:multiLevelType w:val="hybridMultilevel"/>
    <w:tmpl w:val="0A9695EC"/>
    <w:lvl w:ilvl="0" w:tplc="1904EDD4">
      <w:start w:val="1"/>
      <w:numFmt w:val="decimal"/>
      <w:lvlText w:val="(%1)"/>
      <w:lvlJc w:val="left"/>
      <w:pPr>
        <w:ind w:left="3135" w:hanging="567"/>
      </w:pPr>
      <w:rPr>
        <w:rFonts w:hint="default"/>
        <w:w w:val="92"/>
        <w:sz w:val="24"/>
        <w:szCs w:val="24"/>
        <w:lang w:eastAsia="en-US" w:bidi="ar-SA"/>
      </w:rPr>
    </w:lvl>
    <w:lvl w:ilvl="1" w:tplc="2F226FAC">
      <w:numFmt w:val="bullet"/>
      <w:lvlText w:val="•"/>
      <w:lvlJc w:val="left"/>
      <w:pPr>
        <w:ind w:left="3852" w:hanging="567"/>
      </w:pPr>
      <w:rPr>
        <w:rFonts w:hint="default"/>
        <w:lang w:eastAsia="en-US" w:bidi="ar-SA"/>
      </w:rPr>
    </w:lvl>
    <w:lvl w:ilvl="2" w:tplc="7AC41D64">
      <w:numFmt w:val="bullet"/>
      <w:lvlText w:val="•"/>
      <w:lvlJc w:val="left"/>
      <w:pPr>
        <w:ind w:left="4564" w:hanging="567"/>
      </w:pPr>
      <w:rPr>
        <w:rFonts w:hint="default"/>
        <w:lang w:eastAsia="en-US" w:bidi="ar-SA"/>
      </w:rPr>
    </w:lvl>
    <w:lvl w:ilvl="3" w:tplc="D3FAA9D8">
      <w:numFmt w:val="bullet"/>
      <w:lvlText w:val="•"/>
      <w:lvlJc w:val="left"/>
      <w:pPr>
        <w:ind w:left="5276" w:hanging="567"/>
      </w:pPr>
      <w:rPr>
        <w:rFonts w:hint="default"/>
        <w:lang w:eastAsia="en-US" w:bidi="ar-SA"/>
      </w:rPr>
    </w:lvl>
    <w:lvl w:ilvl="4" w:tplc="3AFC3386">
      <w:numFmt w:val="bullet"/>
      <w:lvlText w:val="•"/>
      <w:lvlJc w:val="left"/>
      <w:pPr>
        <w:ind w:left="5988" w:hanging="567"/>
      </w:pPr>
      <w:rPr>
        <w:rFonts w:hint="default"/>
        <w:lang w:eastAsia="en-US" w:bidi="ar-SA"/>
      </w:rPr>
    </w:lvl>
    <w:lvl w:ilvl="5" w:tplc="1B32D820">
      <w:numFmt w:val="bullet"/>
      <w:lvlText w:val="•"/>
      <w:lvlJc w:val="left"/>
      <w:pPr>
        <w:ind w:left="6700" w:hanging="567"/>
      </w:pPr>
      <w:rPr>
        <w:rFonts w:hint="default"/>
        <w:lang w:eastAsia="en-US" w:bidi="ar-SA"/>
      </w:rPr>
    </w:lvl>
    <w:lvl w:ilvl="6" w:tplc="DB9A27AC">
      <w:numFmt w:val="bullet"/>
      <w:lvlText w:val="•"/>
      <w:lvlJc w:val="left"/>
      <w:pPr>
        <w:ind w:left="7412" w:hanging="567"/>
      </w:pPr>
      <w:rPr>
        <w:rFonts w:hint="default"/>
        <w:lang w:eastAsia="en-US" w:bidi="ar-SA"/>
      </w:rPr>
    </w:lvl>
    <w:lvl w:ilvl="7" w:tplc="7A0E0812">
      <w:numFmt w:val="bullet"/>
      <w:lvlText w:val="•"/>
      <w:lvlJc w:val="left"/>
      <w:pPr>
        <w:ind w:left="8124" w:hanging="567"/>
      </w:pPr>
      <w:rPr>
        <w:rFonts w:hint="default"/>
        <w:lang w:eastAsia="en-US" w:bidi="ar-SA"/>
      </w:rPr>
    </w:lvl>
    <w:lvl w:ilvl="8" w:tplc="DF5A3DEE">
      <w:numFmt w:val="bullet"/>
      <w:lvlText w:val="•"/>
      <w:lvlJc w:val="left"/>
      <w:pPr>
        <w:ind w:left="8836" w:hanging="567"/>
      </w:pPr>
      <w:rPr>
        <w:rFonts w:hint="default"/>
        <w:lang w:eastAsia="en-US" w:bidi="ar-SA"/>
      </w:rPr>
    </w:lvl>
  </w:abstractNum>
  <w:abstractNum w:abstractNumId="14">
    <w:nsid w:val="1C1F17F9"/>
    <w:multiLevelType w:val="hybridMultilevel"/>
    <w:tmpl w:val="1EE6BDE2"/>
    <w:lvl w:ilvl="0" w:tplc="D0747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3D7F77"/>
    <w:multiLevelType w:val="hybridMultilevel"/>
    <w:tmpl w:val="9286ACE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1C5D567E"/>
    <w:multiLevelType w:val="hybridMultilevel"/>
    <w:tmpl w:val="C47EC86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1C8A02A5"/>
    <w:multiLevelType w:val="hybridMultilevel"/>
    <w:tmpl w:val="AB2E9BCA"/>
    <w:lvl w:ilvl="0" w:tplc="1388C2C4">
      <w:start w:val="1"/>
      <w:numFmt w:val="decimal"/>
      <w:lvlText w:val="(%1)"/>
      <w:lvlJc w:val="left"/>
      <w:pPr>
        <w:ind w:left="3135" w:hanging="567"/>
      </w:pPr>
      <w:rPr>
        <w:rFonts w:ascii="Bookman Old Style" w:eastAsia="Cambria" w:hAnsi="Bookman Old Style" w:cs="Cambria" w:hint="default"/>
        <w:w w:val="92"/>
        <w:sz w:val="24"/>
        <w:szCs w:val="24"/>
        <w:lang w:eastAsia="en-US" w:bidi="ar-SA"/>
      </w:rPr>
    </w:lvl>
    <w:lvl w:ilvl="1" w:tplc="20884860">
      <w:start w:val="1"/>
      <w:numFmt w:val="lowerLetter"/>
      <w:lvlText w:val="%2."/>
      <w:lvlJc w:val="left"/>
      <w:pPr>
        <w:ind w:left="1279" w:hanging="569"/>
      </w:pPr>
      <w:rPr>
        <w:rFonts w:ascii="Bookman Old Style" w:eastAsia="Cambria" w:hAnsi="Bookman Old Style" w:cs="Cambria" w:hint="default"/>
        <w:spacing w:val="-1"/>
        <w:w w:val="129"/>
        <w:sz w:val="24"/>
        <w:szCs w:val="24"/>
        <w:lang w:eastAsia="en-US" w:bidi="ar-SA"/>
      </w:rPr>
    </w:lvl>
    <w:lvl w:ilvl="2" w:tplc="01902E62">
      <w:numFmt w:val="bullet"/>
      <w:lvlText w:val="•"/>
      <w:lvlJc w:val="left"/>
      <w:pPr>
        <w:ind w:left="4428" w:hanging="569"/>
      </w:pPr>
      <w:rPr>
        <w:rFonts w:hint="default"/>
        <w:lang w:eastAsia="en-US" w:bidi="ar-SA"/>
      </w:rPr>
    </w:lvl>
    <w:lvl w:ilvl="3" w:tplc="C0B467C0">
      <w:numFmt w:val="bullet"/>
      <w:lvlText w:val="•"/>
      <w:lvlJc w:val="left"/>
      <w:pPr>
        <w:ind w:left="5157" w:hanging="569"/>
      </w:pPr>
      <w:rPr>
        <w:rFonts w:hint="default"/>
        <w:lang w:eastAsia="en-US" w:bidi="ar-SA"/>
      </w:rPr>
    </w:lvl>
    <w:lvl w:ilvl="4" w:tplc="BE344760">
      <w:numFmt w:val="bullet"/>
      <w:lvlText w:val="•"/>
      <w:lvlJc w:val="left"/>
      <w:pPr>
        <w:ind w:left="5886" w:hanging="569"/>
      </w:pPr>
      <w:rPr>
        <w:rFonts w:hint="default"/>
        <w:lang w:eastAsia="en-US" w:bidi="ar-SA"/>
      </w:rPr>
    </w:lvl>
    <w:lvl w:ilvl="5" w:tplc="98965BD0">
      <w:numFmt w:val="bullet"/>
      <w:lvlText w:val="•"/>
      <w:lvlJc w:val="left"/>
      <w:pPr>
        <w:ind w:left="6615" w:hanging="569"/>
      </w:pPr>
      <w:rPr>
        <w:rFonts w:hint="default"/>
        <w:lang w:eastAsia="en-US" w:bidi="ar-SA"/>
      </w:rPr>
    </w:lvl>
    <w:lvl w:ilvl="6" w:tplc="AD88BE58">
      <w:numFmt w:val="bullet"/>
      <w:lvlText w:val="•"/>
      <w:lvlJc w:val="left"/>
      <w:pPr>
        <w:ind w:left="7344" w:hanging="569"/>
      </w:pPr>
      <w:rPr>
        <w:rFonts w:hint="default"/>
        <w:lang w:eastAsia="en-US" w:bidi="ar-SA"/>
      </w:rPr>
    </w:lvl>
    <w:lvl w:ilvl="7" w:tplc="B958FD80">
      <w:numFmt w:val="bullet"/>
      <w:lvlText w:val="•"/>
      <w:lvlJc w:val="left"/>
      <w:pPr>
        <w:ind w:left="8073" w:hanging="569"/>
      </w:pPr>
      <w:rPr>
        <w:rFonts w:hint="default"/>
        <w:lang w:eastAsia="en-US" w:bidi="ar-SA"/>
      </w:rPr>
    </w:lvl>
    <w:lvl w:ilvl="8" w:tplc="D050181E">
      <w:numFmt w:val="bullet"/>
      <w:lvlText w:val="•"/>
      <w:lvlJc w:val="left"/>
      <w:pPr>
        <w:ind w:left="8802" w:hanging="569"/>
      </w:pPr>
      <w:rPr>
        <w:rFonts w:hint="default"/>
        <w:lang w:eastAsia="en-US" w:bidi="ar-SA"/>
      </w:rPr>
    </w:lvl>
  </w:abstractNum>
  <w:abstractNum w:abstractNumId="18">
    <w:nsid w:val="1CF06B92"/>
    <w:multiLevelType w:val="hybridMultilevel"/>
    <w:tmpl w:val="C9EE2EA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20923E83"/>
    <w:multiLevelType w:val="hybridMultilevel"/>
    <w:tmpl w:val="BB786C2A"/>
    <w:lvl w:ilvl="0" w:tplc="C4F8FFA4">
      <w:start w:val="3"/>
      <w:numFmt w:val="decimal"/>
      <w:lvlText w:val="(%1)"/>
      <w:lvlJc w:val="left"/>
      <w:pPr>
        <w:ind w:left="3135" w:hanging="567"/>
      </w:pPr>
      <w:rPr>
        <w:rFonts w:ascii="Cambria" w:eastAsia="Cambria" w:hAnsi="Cambria" w:cs="Cambria" w:hint="default"/>
        <w:w w:val="92"/>
        <w:sz w:val="24"/>
        <w:szCs w:val="24"/>
        <w:lang w:eastAsia="en-US" w:bidi="ar-SA"/>
      </w:rPr>
    </w:lvl>
    <w:lvl w:ilvl="1" w:tplc="DF3EF59A">
      <w:start w:val="1"/>
      <w:numFmt w:val="lowerLetter"/>
      <w:lvlText w:val="%2."/>
      <w:lvlJc w:val="left"/>
      <w:pPr>
        <w:ind w:left="3704" w:hanging="569"/>
      </w:pPr>
      <w:rPr>
        <w:rFonts w:ascii="Bookman Old Style" w:eastAsia="Cambria" w:hAnsi="Bookman Old Style" w:cs="Cambria" w:hint="default"/>
        <w:spacing w:val="-1"/>
        <w:w w:val="129"/>
        <w:sz w:val="24"/>
        <w:szCs w:val="24"/>
        <w:lang w:eastAsia="en-US" w:bidi="ar-SA"/>
      </w:rPr>
    </w:lvl>
    <w:lvl w:ilvl="2" w:tplc="9D60163A">
      <w:numFmt w:val="bullet"/>
      <w:lvlText w:val="•"/>
      <w:lvlJc w:val="left"/>
      <w:pPr>
        <w:ind w:left="4428" w:hanging="569"/>
      </w:pPr>
      <w:rPr>
        <w:rFonts w:hint="default"/>
        <w:lang w:eastAsia="en-US" w:bidi="ar-SA"/>
      </w:rPr>
    </w:lvl>
    <w:lvl w:ilvl="3" w:tplc="2CC6F654">
      <w:numFmt w:val="bullet"/>
      <w:lvlText w:val="•"/>
      <w:lvlJc w:val="left"/>
      <w:pPr>
        <w:ind w:left="5157" w:hanging="569"/>
      </w:pPr>
      <w:rPr>
        <w:rFonts w:hint="default"/>
        <w:lang w:eastAsia="en-US" w:bidi="ar-SA"/>
      </w:rPr>
    </w:lvl>
    <w:lvl w:ilvl="4" w:tplc="A2FE6810">
      <w:numFmt w:val="bullet"/>
      <w:lvlText w:val="•"/>
      <w:lvlJc w:val="left"/>
      <w:pPr>
        <w:ind w:left="5886" w:hanging="569"/>
      </w:pPr>
      <w:rPr>
        <w:rFonts w:hint="default"/>
        <w:lang w:eastAsia="en-US" w:bidi="ar-SA"/>
      </w:rPr>
    </w:lvl>
    <w:lvl w:ilvl="5" w:tplc="A63E12BA">
      <w:numFmt w:val="bullet"/>
      <w:lvlText w:val="•"/>
      <w:lvlJc w:val="left"/>
      <w:pPr>
        <w:ind w:left="6615" w:hanging="569"/>
      </w:pPr>
      <w:rPr>
        <w:rFonts w:hint="default"/>
        <w:lang w:eastAsia="en-US" w:bidi="ar-SA"/>
      </w:rPr>
    </w:lvl>
    <w:lvl w:ilvl="6" w:tplc="C674F87C">
      <w:numFmt w:val="bullet"/>
      <w:lvlText w:val="•"/>
      <w:lvlJc w:val="left"/>
      <w:pPr>
        <w:ind w:left="7344" w:hanging="569"/>
      </w:pPr>
      <w:rPr>
        <w:rFonts w:hint="default"/>
        <w:lang w:eastAsia="en-US" w:bidi="ar-SA"/>
      </w:rPr>
    </w:lvl>
    <w:lvl w:ilvl="7" w:tplc="35C897FC">
      <w:numFmt w:val="bullet"/>
      <w:lvlText w:val="•"/>
      <w:lvlJc w:val="left"/>
      <w:pPr>
        <w:ind w:left="8073" w:hanging="569"/>
      </w:pPr>
      <w:rPr>
        <w:rFonts w:hint="default"/>
        <w:lang w:eastAsia="en-US" w:bidi="ar-SA"/>
      </w:rPr>
    </w:lvl>
    <w:lvl w:ilvl="8" w:tplc="4644F406">
      <w:numFmt w:val="bullet"/>
      <w:lvlText w:val="•"/>
      <w:lvlJc w:val="left"/>
      <w:pPr>
        <w:ind w:left="8802" w:hanging="569"/>
      </w:pPr>
      <w:rPr>
        <w:rFonts w:hint="default"/>
        <w:lang w:eastAsia="en-US" w:bidi="ar-SA"/>
      </w:rPr>
    </w:lvl>
  </w:abstractNum>
  <w:abstractNum w:abstractNumId="20">
    <w:nsid w:val="20980F17"/>
    <w:multiLevelType w:val="hybridMultilevel"/>
    <w:tmpl w:val="1222E28A"/>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1">
    <w:nsid w:val="2199215D"/>
    <w:multiLevelType w:val="hybridMultilevel"/>
    <w:tmpl w:val="2E780A9C"/>
    <w:lvl w:ilvl="0" w:tplc="1904EDD4">
      <w:start w:val="1"/>
      <w:numFmt w:val="decimal"/>
      <w:lvlText w:val="(%1)"/>
      <w:lvlJc w:val="left"/>
      <w:pPr>
        <w:ind w:left="3135" w:hanging="567"/>
      </w:pPr>
      <w:rPr>
        <w:rFonts w:hint="default"/>
        <w:w w:val="92"/>
        <w:sz w:val="24"/>
        <w:szCs w:val="24"/>
        <w:lang w:eastAsia="en-US" w:bidi="ar-SA"/>
      </w:rPr>
    </w:lvl>
    <w:lvl w:ilvl="1" w:tplc="EACC4F0C">
      <w:start w:val="1"/>
      <w:numFmt w:val="lowerLetter"/>
      <w:lvlText w:val="%2."/>
      <w:lvlJc w:val="left"/>
      <w:pPr>
        <w:ind w:left="3704" w:hanging="569"/>
      </w:pPr>
      <w:rPr>
        <w:rFonts w:ascii="Cambria" w:eastAsia="Cambria" w:hAnsi="Cambria" w:cs="Cambria" w:hint="default"/>
        <w:spacing w:val="-1"/>
        <w:w w:val="129"/>
        <w:sz w:val="24"/>
        <w:szCs w:val="24"/>
        <w:lang w:eastAsia="en-US" w:bidi="ar-SA"/>
      </w:rPr>
    </w:lvl>
    <w:lvl w:ilvl="2" w:tplc="F77E5B60">
      <w:numFmt w:val="bullet"/>
      <w:lvlText w:val="•"/>
      <w:lvlJc w:val="left"/>
      <w:pPr>
        <w:ind w:left="4428" w:hanging="569"/>
      </w:pPr>
      <w:rPr>
        <w:rFonts w:hint="default"/>
        <w:lang w:eastAsia="en-US" w:bidi="ar-SA"/>
      </w:rPr>
    </w:lvl>
    <w:lvl w:ilvl="3" w:tplc="DC1E2550">
      <w:numFmt w:val="bullet"/>
      <w:lvlText w:val="•"/>
      <w:lvlJc w:val="left"/>
      <w:pPr>
        <w:ind w:left="5157" w:hanging="569"/>
      </w:pPr>
      <w:rPr>
        <w:rFonts w:hint="default"/>
        <w:lang w:eastAsia="en-US" w:bidi="ar-SA"/>
      </w:rPr>
    </w:lvl>
    <w:lvl w:ilvl="4" w:tplc="BE86ABF8">
      <w:numFmt w:val="bullet"/>
      <w:lvlText w:val="•"/>
      <w:lvlJc w:val="left"/>
      <w:pPr>
        <w:ind w:left="5886" w:hanging="569"/>
      </w:pPr>
      <w:rPr>
        <w:rFonts w:hint="default"/>
        <w:lang w:eastAsia="en-US" w:bidi="ar-SA"/>
      </w:rPr>
    </w:lvl>
    <w:lvl w:ilvl="5" w:tplc="F65A6FEC">
      <w:numFmt w:val="bullet"/>
      <w:lvlText w:val="•"/>
      <w:lvlJc w:val="left"/>
      <w:pPr>
        <w:ind w:left="6615" w:hanging="569"/>
      </w:pPr>
      <w:rPr>
        <w:rFonts w:hint="default"/>
        <w:lang w:eastAsia="en-US" w:bidi="ar-SA"/>
      </w:rPr>
    </w:lvl>
    <w:lvl w:ilvl="6" w:tplc="27762824">
      <w:numFmt w:val="bullet"/>
      <w:lvlText w:val="•"/>
      <w:lvlJc w:val="left"/>
      <w:pPr>
        <w:ind w:left="7344" w:hanging="569"/>
      </w:pPr>
      <w:rPr>
        <w:rFonts w:hint="default"/>
        <w:lang w:eastAsia="en-US" w:bidi="ar-SA"/>
      </w:rPr>
    </w:lvl>
    <w:lvl w:ilvl="7" w:tplc="53F433A4">
      <w:numFmt w:val="bullet"/>
      <w:lvlText w:val="•"/>
      <w:lvlJc w:val="left"/>
      <w:pPr>
        <w:ind w:left="8073" w:hanging="569"/>
      </w:pPr>
      <w:rPr>
        <w:rFonts w:hint="default"/>
        <w:lang w:eastAsia="en-US" w:bidi="ar-SA"/>
      </w:rPr>
    </w:lvl>
    <w:lvl w:ilvl="8" w:tplc="6F7EA95C">
      <w:numFmt w:val="bullet"/>
      <w:lvlText w:val="•"/>
      <w:lvlJc w:val="left"/>
      <w:pPr>
        <w:ind w:left="8802" w:hanging="569"/>
      </w:pPr>
      <w:rPr>
        <w:rFonts w:hint="default"/>
        <w:lang w:eastAsia="en-US" w:bidi="ar-SA"/>
      </w:rPr>
    </w:lvl>
  </w:abstractNum>
  <w:abstractNum w:abstractNumId="22">
    <w:nsid w:val="22BF37C2"/>
    <w:multiLevelType w:val="hybridMultilevel"/>
    <w:tmpl w:val="C1DA7BF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247B48FA"/>
    <w:multiLevelType w:val="hybridMultilevel"/>
    <w:tmpl w:val="FD3CAE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25FF6893"/>
    <w:multiLevelType w:val="hybridMultilevel"/>
    <w:tmpl w:val="13D8C0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8783307"/>
    <w:multiLevelType w:val="hybridMultilevel"/>
    <w:tmpl w:val="B50E4790"/>
    <w:lvl w:ilvl="0" w:tplc="CF4627D8">
      <w:start w:val="1"/>
      <w:numFmt w:val="decimal"/>
      <w:lvlText w:val="(%1)"/>
      <w:lvlJc w:val="left"/>
      <w:pPr>
        <w:ind w:left="3135" w:hanging="567"/>
        <w:jc w:val="right"/>
      </w:pPr>
      <w:rPr>
        <w:rFonts w:ascii="Bookman Old Style" w:eastAsia="Cambria" w:hAnsi="Bookman Old Style" w:cs="Cambria" w:hint="default"/>
        <w:w w:val="92"/>
        <w:sz w:val="24"/>
        <w:szCs w:val="24"/>
        <w:lang w:eastAsia="en-US" w:bidi="ar-SA"/>
      </w:rPr>
    </w:lvl>
    <w:lvl w:ilvl="1" w:tplc="BE487198">
      <w:start w:val="1"/>
      <w:numFmt w:val="lowerLetter"/>
      <w:lvlText w:val="%2."/>
      <w:lvlJc w:val="left"/>
      <w:pPr>
        <w:ind w:left="3704" w:hanging="569"/>
      </w:pPr>
      <w:rPr>
        <w:rFonts w:ascii="Bookman Old Style" w:eastAsia="Cambria" w:hAnsi="Bookman Old Style" w:cs="Cambria" w:hint="default"/>
        <w:spacing w:val="-1"/>
        <w:w w:val="129"/>
        <w:sz w:val="24"/>
        <w:szCs w:val="24"/>
        <w:lang w:eastAsia="en-US" w:bidi="ar-SA"/>
      </w:rPr>
    </w:lvl>
    <w:lvl w:ilvl="2" w:tplc="0421000F">
      <w:start w:val="1"/>
      <w:numFmt w:val="decimal"/>
      <w:lvlText w:val="%3."/>
      <w:lvlJc w:val="left"/>
      <w:pPr>
        <w:ind w:left="4428" w:hanging="569"/>
      </w:pPr>
      <w:rPr>
        <w:rFonts w:hint="default"/>
        <w:lang w:eastAsia="en-US" w:bidi="ar-SA"/>
      </w:rPr>
    </w:lvl>
    <w:lvl w:ilvl="3" w:tplc="989C0EA8">
      <w:numFmt w:val="bullet"/>
      <w:lvlText w:val="•"/>
      <w:lvlJc w:val="left"/>
      <w:pPr>
        <w:ind w:left="5157" w:hanging="569"/>
      </w:pPr>
      <w:rPr>
        <w:rFonts w:hint="default"/>
        <w:lang w:eastAsia="en-US" w:bidi="ar-SA"/>
      </w:rPr>
    </w:lvl>
    <w:lvl w:ilvl="4" w:tplc="A10CB916">
      <w:numFmt w:val="bullet"/>
      <w:lvlText w:val="•"/>
      <w:lvlJc w:val="left"/>
      <w:pPr>
        <w:ind w:left="5886" w:hanging="569"/>
      </w:pPr>
      <w:rPr>
        <w:rFonts w:hint="default"/>
        <w:lang w:eastAsia="en-US" w:bidi="ar-SA"/>
      </w:rPr>
    </w:lvl>
    <w:lvl w:ilvl="5" w:tplc="1D3CECBC">
      <w:numFmt w:val="bullet"/>
      <w:lvlText w:val="•"/>
      <w:lvlJc w:val="left"/>
      <w:pPr>
        <w:ind w:left="6615" w:hanging="569"/>
      </w:pPr>
      <w:rPr>
        <w:rFonts w:hint="default"/>
        <w:lang w:eastAsia="en-US" w:bidi="ar-SA"/>
      </w:rPr>
    </w:lvl>
    <w:lvl w:ilvl="6" w:tplc="A490C416">
      <w:numFmt w:val="bullet"/>
      <w:lvlText w:val="•"/>
      <w:lvlJc w:val="left"/>
      <w:pPr>
        <w:ind w:left="7344" w:hanging="569"/>
      </w:pPr>
      <w:rPr>
        <w:rFonts w:hint="default"/>
        <w:lang w:eastAsia="en-US" w:bidi="ar-SA"/>
      </w:rPr>
    </w:lvl>
    <w:lvl w:ilvl="7" w:tplc="24147274">
      <w:numFmt w:val="bullet"/>
      <w:lvlText w:val="•"/>
      <w:lvlJc w:val="left"/>
      <w:pPr>
        <w:ind w:left="8073" w:hanging="569"/>
      </w:pPr>
      <w:rPr>
        <w:rFonts w:hint="default"/>
        <w:lang w:eastAsia="en-US" w:bidi="ar-SA"/>
      </w:rPr>
    </w:lvl>
    <w:lvl w:ilvl="8" w:tplc="62409C90">
      <w:numFmt w:val="bullet"/>
      <w:lvlText w:val="•"/>
      <w:lvlJc w:val="left"/>
      <w:pPr>
        <w:ind w:left="8802" w:hanging="569"/>
      </w:pPr>
      <w:rPr>
        <w:rFonts w:hint="default"/>
        <w:lang w:eastAsia="en-US" w:bidi="ar-SA"/>
      </w:rPr>
    </w:lvl>
  </w:abstractNum>
  <w:abstractNum w:abstractNumId="26">
    <w:nsid w:val="2A390301"/>
    <w:multiLevelType w:val="hybridMultilevel"/>
    <w:tmpl w:val="E17C0AA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2A5000F5"/>
    <w:multiLevelType w:val="hybridMultilevel"/>
    <w:tmpl w:val="DC647E72"/>
    <w:lvl w:ilvl="0" w:tplc="A63839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675B3A"/>
    <w:multiLevelType w:val="hybridMultilevel"/>
    <w:tmpl w:val="C1DA7BF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nsid w:val="2B18791E"/>
    <w:multiLevelType w:val="hybridMultilevel"/>
    <w:tmpl w:val="404E54D2"/>
    <w:lvl w:ilvl="0" w:tplc="6F629918">
      <w:start w:val="1"/>
      <w:numFmt w:val="decimal"/>
      <w:lvlText w:val="(%1)"/>
      <w:lvlJc w:val="left"/>
      <w:pPr>
        <w:ind w:left="900" w:hanging="540"/>
      </w:pPr>
      <w:rPr>
        <w:rFonts w:ascii="Bookman Old Style" w:eastAsia="Cambria" w:hAnsi="Bookman Old Style" w:cs="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8235C9"/>
    <w:multiLevelType w:val="hybridMultilevel"/>
    <w:tmpl w:val="4D7025F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31A6621E"/>
    <w:multiLevelType w:val="hybridMultilevel"/>
    <w:tmpl w:val="ECCCE8A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31D279F8"/>
    <w:multiLevelType w:val="hybridMultilevel"/>
    <w:tmpl w:val="FD3CAE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2D25796"/>
    <w:multiLevelType w:val="hybridMultilevel"/>
    <w:tmpl w:val="E8F0CF44"/>
    <w:lvl w:ilvl="0" w:tplc="EE361B1A">
      <w:start w:val="1"/>
      <w:numFmt w:val="decimal"/>
      <w:lvlText w:val="(%1)"/>
      <w:lvlJc w:val="left"/>
      <w:pPr>
        <w:ind w:left="3135" w:hanging="567"/>
      </w:pPr>
      <w:rPr>
        <w:rFonts w:ascii="Bookman Old Style" w:eastAsia="Cambria" w:hAnsi="Bookman Old Style" w:cs="Cambria" w:hint="default"/>
        <w:w w:val="92"/>
        <w:sz w:val="24"/>
        <w:szCs w:val="24"/>
        <w:lang w:eastAsia="en-US" w:bidi="ar-SA"/>
      </w:rPr>
    </w:lvl>
    <w:lvl w:ilvl="1" w:tplc="146CFB2A">
      <w:start w:val="1"/>
      <w:numFmt w:val="lowerLetter"/>
      <w:lvlText w:val="%2."/>
      <w:lvlJc w:val="left"/>
      <w:pPr>
        <w:ind w:left="3704" w:hanging="569"/>
      </w:pPr>
      <w:rPr>
        <w:rFonts w:ascii="Bookman Old Style" w:eastAsia="Cambria" w:hAnsi="Bookman Old Style" w:cs="Cambria" w:hint="default"/>
        <w:spacing w:val="-1"/>
        <w:w w:val="129"/>
        <w:sz w:val="24"/>
        <w:szCs w:val="24"/>
        <w:lang w:eastAsia="en-US" w:bidi="ar-SA"/>
      </w:rPr>
    </w:lvl>
    <w:lvl w:ilvl="2" w:tplc="4B30C71A">
      <w:numFmt w:val="bullet"/>
      <w:lvlText w:val="•"/>
      <w:lvlJc w:val="left"/>
      <w:pPr>
        <w:ind w:left="4428" w:hanging="569"/>
      </w:pPr>
      <w:rPr>
        <w:rFonts w:hint="default"/>
        <w:lang w:eastAsia="en-US" w:bidi="ar-SA"/>
      </w:rPr>
    </w:lvl>
    <w:lvl w:ilvl="3" w:tplc="D6FC3EAA">
      <w:numFmt w:val="bullet"/>
      <w:lvlText w:val="•"/>
      <w:lvlJc w:val="left"/>
      <w:pPr>
        <w:ind w:left="5157" w:hanging="569"/>
      </w:pPr>
      <w:rPr>
        <w:rFonts w:hint="default"/>
        <w:lang w:eastAsia="en-US" w:bidi="ar-SA"/>
      </w:rPr>
    </w:lvl>
    <w:lvl w:ilvl="4" w:tplc="734EF6A8">
      <w:numFmt w:val="bullet"/>
      <w:lvlText w:val="•"/>
      <w:lvlJc w:val="left"/>
      <w:pPr>
        <w:ind w:left="5886" w:hanging="569"/>
      </w:pPr>
      <w:rPr>
        <w:rFonts w:hint="default"/>
        <w:lang w:eastAsia="en-US" w:bidi="ar-SA"/>
      </w:rPr>
    </w:lvl>
    <w:lvl w:ilvl="5" w:tplc="352A16B6">
      <w:numFmt w:val="bullet"/>
      <w:lvlText w:val="•"/>
      <w:lvlJc w:val="left"/>
      <w:pPr>
        <w:ind w:left="6615" w:hanging="569"/>
      </w:pPr>
      <w:rPr>
        <w:rFonts w:hint="default"/>
        <w:lang w:eastAsia="en-US" w:bidi="ar-SA"/>
      </w:rPr>
    </w:lvl>
    <w:lvl w:ilvl="6" w:tplc="9F480CBA">
      <w:numFmt w:val="bullet"/>
      <w:lvlText w:val="•"/>
      <w:lvlJc w:val="left"/>
      <w:pPr>
        <w:ind w:left="7344" w:hanging="569"/>
      </w:pPr>
      <w:rPr>
        <w:rFonts w:hint="default"/>
        <w:lang w:eastAsia="en-US" w:bidi="ar-SA"/>
      </w:rPr>
    </w:lvl>
    <w:lvl w:ilvl="7" w:tplc="820814EA">
      <w:numFmt w:val="bullet"/>
      <w:lvlText w:val="•"/>
      <w:lvlJc w:val="left"/>
      <w:pPr>
        <w:ind w:left="8073" w:hanging="569"/>
      </w:pPr>
      <w:rPr>
        <w:rFonts w:hint="default"/>
        <w:lang w:eastAsia="en-US" w:bidi="ar-SA"/>
      </w:rPr>
    </w:lvl>
    <w:lvl w:ilvl="8" w:tplc="D3503848">
      <w:numFmt w:val="bullet"/>
      <w:lvlText w:val="•"/>
      <w:lvlJc w:val="left"/>
      <w:pPr>
        <w:ind w:left="8802" w:hanging="569"/>
      </w:pPr>
      <w:rPr>
        <w:rFonts w:hint="default"/>
        <w:lang w:eastAsia="en-US" w:bidi="ar-SA"/>
      </w:rPr>
    </w:lvl>
  </w:abstractNum>
  <w:abstractNum w:abstractNumId="34">
    <w:nsid w:val="34235C71"/>
    <w:multiLevelType w:val="hybridMultilevel"/>
    <w:tmpl w:val="4538EE1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5">
    <w:nsid w:val="361336AB"/>
    <w:multiLevelType w:val="hybridMultilevel"/>
    <w:tmpl w:val="E042D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811350D"/>
    <w:multiLevelType w:val="hybridMultilevel"/>
    <w:tmpl w:val="68367432"/>
    <w:lvl w:ilvl="0" w:tplc="709C8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4A7842"/>
    <w:multiLevelType w:val="hybridMultilevel"/>
    <w:tmpl w:val="C9EE2EA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
    <w:nsid w:val="3AE11902"/>
    <w:multiLevelType w:val="hybridMultilevel"/>
    <w:tmpl w:val="A85426E0"/>
    <w:lvl w:ilvl="0" w:tplc="4FEC94C2">
      <w:start w:val="1"/>
      <w:numFmt w:val="lowerLetter"/>
      <w:lvlText w:val="%1."/>
      <w:lvlJc w:val="left"/>
      <w:pPr>
        <w:ind w:left="720" w:hanging="360"/>
      </w:pPr>
      <w:rPr>
        <w:rFonts w:ascii="Cambria" w:eastAsia="Cambria" w:hAnsi="Cambria" w:cs="Cambria" w:hint="default"/>
        <w:w w:val="127"/>
        <w:sz w:val="24"/>
        <w:szCs w:val="24"/>
        <w:lang w:eastAsia="en-US" w:bidi="ar-SA"/>
      </w:rPr>
    </w:lvl>
    <w:lvl w:ilvl="1" w:tplc="BF8AC6B8">
      <w:start w:val="1"/>
      <w:numFmt w:val="decimal"/>
      <w:lvlText w:val="(%2)"/>
      <w:lvlJc w:val="left"/>
      <w:pPr>
        <w:ind w:left="1440" w:hanging="360"/>
      </w:pPr>
      <w:rPr>
        <w:rFonts w:ascii="Bookman Old Style" w:eastAsia="Cambria" w:hAnsi="Bookman Old Style" w:cs="Cambr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C81FED"/>
    <w:multiLevelType w:val="hybridMultilevel"/>
    <w:tmpl w:val="DA8CC44A"/>
    <w:lvl w:ilvl="0" w:tplc="1ADEF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F7257E"/>
    <w:multiLevelType w:val="hybridMultilevel"/>
    <w:tmpl w:val="72FA7C48"/>
    <w:lvl w:ilvl="0" w:tplc="CDF4A74C">
      <w:start w:val="1"/>
      <w:numFmt w:val="decimal"/>
      <w:lvlText w:val="(%1)"/>
      <w:lvlJc w:val="left"/>
      <w:pPr>
        <w:ind w:left="3135" w:hanging="567"/>
      </w:pPr>
      <w:rPr>
        <w:rFonts w:ascii="Bookman Old Style" w:eastAsia="Cambria" w:hAnsi="Bookman Old Style" w:cs="Cambria" w:hint="default"/>
        <w:w w:val="92"/>
        <w:sz w:val="24"/>
        <w:szCs w:val="24"/>
        <w:lang w:eastAsia="en-US" w:bidi="ar-SA"/>
      </w:rPr>
    </w:lvl>
    <w:lvl w:ilvl="1" w:tplc="71984EFA">
      <w:start w:val="1"/>
      <w:numFmt w:val="lowerLetter"/>
      <w:lvlText w:val="%2."/>
      <w:lvlJc w:val="left"/>
      <w:pPr>
        <w:ind w:left="853" w:hanging="569"/>
      </w:pPr>
      <w:rPr>
        <w:rFonts w:ascii="Bookman Old Style" w:eastAsia="Cambria" w:hAnsi="Bookman Old Style" w:cs="Cambria" w:hint="default"/>
        <w:spacing w:val="-1"/>
        <w:w w:val="129"/>
        <w:sz w:val="24"/>
        <w:szCs w:val="24"/>
        <w:lang w:eastAsia="en-US" w:bidi="ar-SA"/>
      </w:rPr>
    </w:lvl>
    <w:lvl w:ilvl="2" w:tplc="D4903C92">
      <w:numFmt w:val="bullet"/>
      <w:lvlText w:val="•"/>
      <w:lvlJc w:val="left"/>
      <w:pPr>
        <w:ind w:left="4428" w:hanging="569"/>
      </w:pPr>
      <w:rPr>
        <w:rFonts w:hint="default"/>
        <w:lang w:eastAsia="en-US" w:bidi="ar-SA"/>
      </w:rPr>
    </w:lvl>
    <w:lvl w:ilvl="3" w:tplc="096CC4A0">
      <w:numFmt w:val="bullet"/>
      <w:lvlText w:val="•"/>
      <w:lvlJc w:val="left"/>
      <w:pPr>
        <w:ind w:left="5157" w:hanging="569"/>
      </w:pPr>
      <w:rPr>
        <w:rFonts w:hint="default"/>
        <w:lang w:eastAsia="en-US" w:bidi="ar-SA"/>
      </w:rPr>
    </w:lvl>
    <w:lvl w:ilvl="4" w:tplc="A8D69A44">
      <w:numFmt w:val="bullet"/>
      <w:lvlText w:val="•"/>
      <w:lvlJc w:val="left"/>
      <w:pPr>
        <w:ind w:left="5886" w:hanging="569"/>
      </w:pPr>
      <w:rPr>
        <w:rFonts w:hint="default"/>
        <w:lang w:eastAsia="en-US" w:bidi="ar-SA"/>
      </w:rPr>
    </w:lvl>
    <w:lvl w:ilvl="5" w:tplc="B88682EA">
      <w:numFmt w:val="bullet"/>
      <w:lvlText w:val="•"/>
      <w:lvlJc w:val="left"/>
      <w:pPr>
        <w:ind w:left="6615" w:hanging="569"/>
      </w:pPr>
      <w:rPr>
        <w:rFonts w:hint="default"/>
        <w:lang w:eastAsia="en-US" w:bidi="ar-SA"/>
      </w:rPr>
    </w:lvl>
    <w:lvl w:ilvl="6" w:tplc="E5440052">
      <w:numFmt w:val="bullet"/>
      <w:lvlText w:val="•"/>
      <w:lvlJc w:val="left"/>
      <w:pPr>
        <w:ind w:left="7344" w:hanging="569"/>
      </w:pPr>
      <w:rPr>
        <w:rFonts w:hint="default"/>
        <w:lang w:eastAsia="en-US" w:bidi="ar-SA"/>
      </w:rPr>
    </w:lvl>
    <w:lvl w:ilvl="7" w:tplc="A6605A9C">
      <w:numFmt w:val="bullet"/>
      <w:lvlText w:val="•"/>
      <w:lvlJc w:val="left"/>
      <w:pPr>
        <w:ind w:left="8073" w:hanging="569"/>
      </w:pPr>
      <w:rPr>
        <w:rFonts w:hint="default"/>
        <w:lang w:eastAsia="en-US" w:bidi="ar-SA"/>
      </w:rPr>
    </w:lvl>
    <w:lvl w:ilvl="8" w:tplc="82FA0F6E">
      <w:numFmt w:val="bullet"/>
      <w:lvlText w:val="•"/>
      <w:lvlJc w:val="left"/>
      <w:pPr>
        <w:ind w:left="8802" w:hanging="569"/>
      </w:pPr>
      <w:rPr>
        <w:rFonts w:hint="default"/>
        <w:lang w:eastAsia="en-US" w:bidi="ar-SA"/>
      </w:rPr>
    </w:lvl>
  </w:abstractNum>
  <w:abstractNum w:abstractNumId="41">
    <w:nsid w:val="3DA933B6"/>
    <w:multiLevelType w:val="hybridMultilevel"/>
    <w:tmpl w:val="242AC6B2"/>
    <w:lvl w:ilvl="0" w:tplc="BF8AC6B8">
      <w:start w:val="1"/>
      <w:numFmt w:val="decimal"/>
      <w:lvlText w:val="(%1)"/>
      <w:lvlJc w:val="left"/>
      <w:pPr>
        <w:ind w:left="1440" w:hanging="360"/>
      </w:pPr>
      <w:rPr>
        <w:rFonts w:ascii="Bookman Old Style" w:eastAsia="Cambria" w:hAnsi="Bookman Old Style" w:cs="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F487756"/>
    <w:multiLevelType w:val="hybridMultilevel"/>
    <w:tmpl w:val="8EF039E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nsid w:val="3F7F3678"/>
    <w:multiLevelType w:val="hybridMultilevel"/>
    <w:tmpl w:val="9C7E099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nsid w:val="3FF430DF"/>
    <w:multiLevelType w:val="hybridMultilevel"/>
    <w:tmpl w:val="242AC6B2"/>
    <w:lvl w:ilvl="0" w:tplc="BF8AC6B8">
      <w:start w:val="1"/>
      <w:numFmt w:val="decimal"/>
      <w:lvlText w:val="(%1)"/>
      <w:lvlJc w:val="left"/>
      <w:pPr>
        <w:ind w:left="1440" w:hanging="360"/>
      </w:pPr>
      <w:rPr>
        <w:rFonts w:ascii="Bookman Old Style" w:eastAsia="Cambria" w:hAnsi="Bookman Old Style" w:cs="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0523F2E"/>
    <w:multiLevelType w:val="hybridMultilevel"/>
    <w:tmpl w:val="CF7EAC0A"/>
    <w:lvl w:ilvl="0" w:tplc="CCF8BE4A">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2A0243A"/>
    <w:multiLevelType w:val="hybridMultilevel"/>
    <w:tmpl w:val="51940E40"/>
    <w:lvl w:ilvl="0" w:tplc="FBC4444C">
      <w:start w:val="1"/>
      <w:numFmt w:val="decimal"/>
      <w:lvlText w:val="(%1)"/>
      <w:lvlJc w:val="left"/>
      <w:pPr>
        <w:ind w:left="3135" w:hanging="567"/>
      </w:pPr>
      <w:rPr>
        <w:rFonts w:ascii="Bookman Old Style" w:eastAsia="Cambria" w:hAnsi="Bookman Old Style" w:cs="Cambria" w:hint="default"/>
        <w:w w:val="92"/>
        <w:sz w:val="24"/>
        <w:szCs w:val="24"/>
        <w:lang w:eastAsia="en-US" w:bidi="ar-SA"/>
      </w:rPr>
    </w:lvl>
    <w:lvl w:ilvl="1" w:tplc="27C61902">
      <w:start w:val="1"/>
      <w:numFmt w:val="lowerLetter"/>
      <w:lvlText w:val="%2."/>
      <w:lvlJc w:val="left"/>
      <w:pPr>
        <w:ind w:left="3704" w:hanging="569"/>
      </w:pPr>
      <w:rPr>
        <w:rFonts w:ascii="Cambria" w:eastAsia="Cambria" w:hAnsi="Cambria" w:cs="Cambria" w:hint="default"/>
        <w:spacing w:val="-1"/>
        <w:w w:val="129"/>
        <w:sz w:val="24"/>
        <w:szCs w:val="24"/>
        <w:lang w:eastAsia="en-US" w:bidi="ar-SA"/>
      </w:rPr>
    </w:lvl>
    <w:lvl w:ilvl="2" w:tplc="CA3E3B12">
      <w:numFmt w:val="bullet"/>
      <w:lvlText w:val="•"/>
      <w:lvlJc w:val="left"/>
      <w:pPr>
        <w:ind w:left="4428" w:hanging="569"/>
      </w:pPr>
      <w:rPr>
        <w:rFonts w:hint="default"/>
        <w:lang w:eastAsia="en-US" w:bidi="ar-SA"/>
      </w:rPr>
    </w:lvl>
    <w:lvl w:ilvl="3" w:tplc="7FF2F07C">
      <w:numFmt w:val="bullet"/>
      <w:lvlText w:val="•"/>
      <w:lvlJc w:val="left"/>
      <w:pPr>
        <w:ind w:left="5157" w:hanging="569"/>
      </w:pPr>
      <w:rPr>
        <w:rFonts w:hint="default"/>
        <w:lang w:eastAsia="en-US" w:bidi="ar-SA"/>
      </w:rPr>
    </w:lvl>
    <w:lvl w:ilvl="4" w:tplc="872C29F0">
      <w:numFmt w:val="bullet"/>
      <w:lvlText w:val="•"/>
      <w:lvlJc w:val="left"/>
      <w:pPr>
        <w:ind w:left="5886" w:hanging="569"/>
      </w:pPr>
      <w:rPr>
        <w:rFonts w:hint="default"/>
        <w:lang w:eastAsia="en-US" w:bidi="ar-SA"/>
      </w:rPr>
    </w:lvl>
    <w:lvl w:ilvl="5" w:tplc="61521D82">
      <w:numFmt w:val="bullet"/>
      <w:lvlText w:val="•"/>
      <w:lvlJc w:val="left"/>
      <w:pPr>
        <w:ind w:left="6615" w:hanging="569"/>
      </w:pPr>
      <w:rPr>
        <w:rFonts w:hint="default"/>
        <w:lang w:eastAsia="en-US" w:bidi="ar-SA"/>
      </w:rPr>
    </w:lvl>
    <w:lvl w:ilvl="6" w:tplc="6BDE88E0">
      <w:numFmt w:val="bullet"/>
      <w:lvlText w:val="•"/>
      <w:lvlJc w:val="left"/>
      <w:pPr>
        <w:ind w:left="7344" w:hanging="569"/>
      </w:pPr>
      <w:rPr>
        <w:rFonts w:hint="default"/>
        <w:lang w:eastAsia="en-US" w:bidi="ar-SA"/>
      </w:rPr>
    </w:lvl>
    <w:lvl w:ilvl="7" w:tplc="870AF59C">
      <w:numFmt w:val="bullet"/>
      <w:lvlText w:val="•"/>
      <w:lvlJc w:val="left"/>
      <w:pPr>
        <w:ind w:left="8073" w:hanging="569"/>
      </w:pPr>
      <w:rPr>
        <w:rFonts w:hint="default"/>
        <w:lang w:eastAsia="en-US" w:bidi="ar-SA"/>
      </w:rPr>
    </w:lvl>
    <w:lvl w:ilvl="8" w:tplc="FEC8FBB6">
      <w:numFmt w:val="bullet"/>
      <w:lvlText w:val="•"/>
      <w:lvlJc w:val="left"/>
      <w:pPr>
        <w:ind w:left="8802" w:hanging="569"/>
      </w:pPr>
      <w:rPr>
        <w:rFonts w:hint="default"/>
        <w:lang w:eastAsia="en-US" w:bidi="ar-SA"/>
      </w:rPr>
    </w:lvl>
  </w:abstractNum>
  <w:abstractNum w:abstractNumId="47">
    <w:nsid w:val="44F66384"/>
    <w:multiLevelType w:val="hybridMultilevel"/>
    <w:tmpl w:val="C9EE2EA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8">
    <w:nsid w:val="47D169E6"/>
    <w:multiLevelType w:val="hybridMultilevel"/>
    <w:tmpl w:val="DD06B3F2"/>
    <w:lvl w:ilvl="0" w:tplc="C8E8118C">
      <w:start w:val="1"/>
      <w:numFmt w:val="decimal"/>
      <w:lvlText w:val="(%1)"/>
      <w:lvlJc w:val="left"/>
      <w:pPr>
        <w:ind w:left="3135" w:hanging="567"/>
      </w:pPr>
      <w:rPr>
        <w:rFonts w:ascii="Bookman Old Style" w:eastAsia="Cambria" w:hAnsi="Bookman Old Style" w:cs="Cambria" w:hint="default"/>
        <w:w w:val="92"/>
        <w:sz w:val="24"/>
        <w:szCs w:val="24"/>
        <w:lang w:eastAsia="en-US" w:bidi="ar-SA"/>
      </w:rPr>
    </w:lvl>
    <w:lvl w:ilvl="1" w:tplc="359AE576">
      <w:numFmt w:val="bullet"/>
      <w:lvlText w:val="•"/>
      <w:lvlJc w:val="left"/>
      <w:pPr>
        <w:ind w:left="3852" w:hanging="567"/>
      </w:pPr>
      <w:rPr>
        <w:rFonts w:hint="default"/>
        <w:lang w:eastAsia="en-US" w:bidi="ar-SA"/>
      </w:rPr>
    </w:lvl>
    <w:lvl w:ilvl="2" w:tplc="94AE7278">
      <w:numFmt w:val="bullet"/>
      <w:lvlText w:val="•"/>
      <w:lvlJc w:val="left"/>
      <w:pPr>
        <w:ind w:left="4564" w:hanging="567"/>
      </w:pPr>
      <w:rPr>
        <w:rFonts w:hint="default"/>
        <w:lang w:eastAsia="en-US" w:bidi="ar-SA"/>
      </w:rPr>
    </w:lvl>
    <w:lvl w:ilvl="3" w:tplc="C57CCE18">
      <w:numFmt w:val="bullet"/>
      <w:lvlText w:val="•"/>
      <w:lvlJc w:val="left"/>
      <w:pPr>
        <w:ind w:left="5276" w:hanging="567"/>
      </w:pPr>
      <w:rPr>
        <w:rFonts w:hint="default"/>
        <w:lang w:eastAsia="en-US" w:bidi="ar-SA"/>
      </w:rPr>
    </w:lvl>
    <w:lvl w:ilvl="4" w:tplc="0A84C14E">
      <w:numFmt w:val="bullet"/>
      <w:lvlText w:val="•"/>
      <w:lvlJc w:val="left"/>
      <w:pPr>
        <w:ind w:left="5988" w:hanging="567"/>
      </w:pPr>
      <w:rPr>
        <w:rFonts w:hint="default"/>
        <w:lang w:eastAsia="en-US" w:bidi="ar-SA"/>
      </w:rPr>
    </w:lvl>
    <w:lvl w:ilvl="5" w:tplc="4CFE121A">
      <w:numFmt w:val="bullet"/>
      <w:lvlText w:val="•"/>
      <w:lvlJc w:val="left"/>
      <w:pPr>
        <w:ind w:left="6700" w:hanging="567"/>
      </w:pPr>
      <w:rPr>
        <w:rFonts w:hint="default"/>
        <w:lang w:eastAsia="en-US" w:bidi="ar-SA"/>
      </w:rPr>
    </w:lvl>
    <w:lvl w:ilvl="6" w:tplc="C5A25D66">
      <w:numFmt w:val="bullet"/>
      <w:lvlText w:val="•"/>
      <w:lvlJc w:val="left"/>
      <w:pPr>
        <w:ind w:left="7412" w:hanging="567"/>
      </w:pPr>
      <w:rPr>
        <w:rFonts w:hint="default"/>
        <w:lang w:eastAsia="en-US" w:bidi="ar-SA"/>
      </w:rPr>
    </w:lvl>
    <w:lvl w:ilvl="7" w:tplc="97C61734">
      <w:numFmt w:val="bullet"/>
      <w:lvlText w:val="•"/>
      <w:lvlJc w:val="left"/>
      <w:pPr>
        <w:ind w:left="8124" w:hanging="567"/>
      </w:pPr>
      <w:rPr>
        <w:rFonts w:hint="default"/>
        <w:lang w:eastAsia="en-US" w:bidi="ar-SA"/>
      </w:rPr>
    </w:lvl>
    <w:lvl w:ilvl="8" w:tplc="895623C2">
      <w:numFmt w:val="bullet"/>
      <w:lvlText w:val="•"/>
      <w:lvlJc w:val="left"/>
      <w:pPr>
        <w:ind w:left="8836" w:hanging="567"/>
      </w:pPr>
      <w:rPr>
        <w:rFonts w:hint="default"/>
        <w:lang w:eastAsia="en-US" w:bidi="ar-SA"/>
      </w:rPr>
    </w:lvl>
  </w:abstractNum>
  <w:abstractNum w:abstractNumId="49">
    <w:nsid w:val="49394BBE"/>
    <w:multiLevelType w:val="hybridMultilevel"/>
    <w:tmpl w:val="E4F04F9A"/>
    <w:lvl w:ilvl="0" w:tplc="EA684648">
      <w:start w:val="1"/>
      <w:numFmt w:val="lowerLetter"/>
      <w:lvlText w:val="%1."/>
      <w:lvlJc w:val="left"/>
      <w:pPr>
        <w:ind w:left="720" w:hanging="360"/>
      </w:pPr>
      <w:rPr>
        <w:rFonts w:ascii="Bookman Old Style" w:hAnsi="Bookman Old Style" w:hint="default"/>
        <w:b w:val="0"/>
        <w:i w:val="0"/>
        <w:caps w:val="0"/>
        <w:strike w:val="0"/>
        <w:dstrike w:val="0"/>
        <w:outline w:val="0"/>
        <w:shadow w:val="0"/>
        <w:emboss w:val="0"/>
        <w:imprint w:val="0"/>
        <w:vanish w:val="0"/>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D48072F"/>
    <w:multiLevelType w:val="hybridMultilevel"/>
    <w:tmpl w:val="242AC6B2"/>
    <w:lvl w:ilvl="0" w:tplc="BF8AC6B8">
      <w:start w:val="1"/>
      <w:numFmt w:val="decimal"/>
      <w:lvlText w:val="(%1)"/>
      <w:lvlJc w:val="left"/>
      <w:pPr>
        <w:ind w:left="1440" w:hanging="360"/>
      </w:pPr>
      <w:rPr>
        <w:rFonts w:ascii="Bookman Old Style" w:eastAsia="Cambria" w:hAnsi="Bookman Old Style" w:cs="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F151B9"/>
    <w:multiLevelType w:val="hybridMultilevel"/>
    <w:tmpl w:val="B4E67AC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2">
    <w:nsid w:val="4ED91ED3"/>
    <w:multiLevelType w:val="hybridMultilevel"/>
    <w:tmpl w:val="15F47C32"/>
    <w:lvl w:ilvl="0" w:tplc="818C48E0">
      <w:start w:val="1"/>
      <w:numFmt w:val="decimal"/>
      <w:lvlText w:val="(%1)"/>
      <w:lvlJc w:val="left"/>
      <w:pPr>
        <w:ind w:left="3135" w:hanging="567"/>
        <w:jc w:val="right"/>
      </w:pPr>
      <w:rPr>
        <w:rFonts w:ascii="Bookman Old Style" w:hAnsi="Bookman Old Style" w:cs="Cambria" w:hint="default"/>
        <w:b w:val="0"/>
        <w:i w:val="0"/>
        <w:caps w:val="0"/>
        <w:strike w:val="0"/>
        <w:dstrike w:val="0"/>
        <w:outline w:val="0"/>
        <w:shadow w:val="0"/>
        <w:emboss w:val="0"/>
        <w:imprint w:val="0"/>
        <w:vanish w:val="0"/>
        <w:w w:val="92"/>
        <w:sz w:val="24"/>
        <w:szCs w:val="24"/>
        <w:vertAlign w:val="baseline"/>
        <w:lang w:eastAsia="en-US" w:bidi="ar-SA"/>
      </w:rPr>
    </w:lvl>
    <w:lvl w:ilvl="1" w:tplc="FEACB692">
      <w:numFmt w:val="bullet"/>
      <w:lvlText w:val="•"/>
      <w:lvlJc w:val="left"/>
      <w:pPr>
        <w:ind w:left="3852" w:hanging="567"/>
      </w:pPr>
      <w:rPr>
        <w:rFonts w:hint="default"/>
        <w:lang w:eastAsia="en-US" w:bidi="ar-SA"/>
      </w:rPr>
    </w:lvl>
    <w:lvl w:ilvl="2" w:tplc="9F4257C8">
      <w:numFmt w:val="bullet"/>
      <w:lvlText w:val="•"/>
      <w:lvlJc w:val="left"/>
      <w:pPr>
        <w:ind w:left="4564" w:hanging="567"/>
      </w:pPr>
      <w:rPr>
        <w:rFonts w:hint="default"/>
        <w:lang w:eastAsia="en-US" w:bidi="ar-SA"/>
      </w:rPr>
    </w:lvl>
    <w:lvl w:ilvl="3" w:tplc="FC3E88E0">
      <w:numFmt w:val="bullet"/>
      <w:lvlText w:val="•"/>
      <w:lvlJc w:val="left"/>
      <w:pPr>
        <w:ind w:left="5276" w:hanging="567"/>
      </w:pPr>
      <w:rPr>
        <w:rFonts w:hint="default"/>
        <w:lang w:eastAsia="en-US" w:bidi="ar-SA"/>
      </w:rPr>
    </w:lvl>
    <w:lvl w:ilvl="4" w:tplc="8A763D8E">
      <w:numFmt w:val="bullet"/>
      <w:lvlText w:val="•"/>
      <w:lvlJc w:val="left"/>
      <w:pPr>
        <w:ind w:left="5988" w:hanging="567"/>
      </w:pPr>
      <w:rPr>
        <w:rFonts w:hint="default"/>
        <w:lang w:eastAsia="en-US" w:bidi="ar-SA"/>
      </w:rPr>
    </w:lvl>
    <w:lvl w:ilvl="5" w:tplc="EF0E9B70">
      <w:numFmt w:val="bullet"/>
      <w:lvlText w:val="•"/>
      <w:lvlJc w:val="left"/>
      <w:pPr>
        <w:ind w:left="6700" w:hanging="567"/>
      </w:pPr>
      <w:rPr>
        <w:rFonts w:hint="default"/>
        <w:lang w:eastAsia="en-US" w:bidi="ar-SA"/>
      </w:rPr>
    </w:lvl>
    <w:lvl w:ilvl="6" w:tplc="ACF6D47A">
      <w:numFmt w:val="bullet"/>
      <w:lvlText w:val="•"/>
      <w:lvlJc w:val="left"/>
      <w:pPr>
        <w:ind w:left="7412" w:hanging="567"/>
      </w:pPr>
      <w:rPr>
        <w:rFonts w:hint="default"/>
        <w:lang w:eastAsia="en-US" w:bidi="ar-SA"/>
      </w:rPr>
    </w:lvl>
    <w:lvl w:ilvl="7" w:tplc="CE06313A">
      <w:numFmt w:val="bullet"/>
      <w:lvlText w:val="•"/>
      <w:lvlJc w:val="left"/>
      <w:pPr>
        <w:ind w:left="8124" w:hanging="567"/>
      </w:pPr>
      <w:rPr>
        <w:rFonts w:hint="default"/>
        <w:lang w:eastAsia="en-US" w:bidi="ar-SA"/>
      </w:rPr>
    </w:lvl>
    <w:lvl w:ilvl="8" w:tplc="D9C4F438">
      <w:numFmt w:val="bullet"/>
      <w:lvlText w:val="•"/>
      <w:lvlJc w:val="left"/>
      <w:pPr>
        <w:ind w:left="8836" w:hanging="567"/>
      </w:pPr>
      <w:rPr>
        <w:rFonts w:hint="default"/>
        <w:lang w:eastAsia="en-US" w:bidi="ar-SA"/>
      </w:rPr>
    </w:lvl>
  </w:abstractNum>
  <w:abstractNum w:abstractNumId="53">
    <w:nsid w:val="51155846"/>
    <w:multiLevelType w:val="hybridMultilevel"/>
    <w:tmpl w:val="600C210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4">
    <w:nsid w:val="51417DE7"/>
    <w:multiLevelType w:val="hybridMultilevel"/>
    <w:tmpl w:val="FF2CF33A"/>
    <w:lvl w:ilvl="0" w:tplc="00761596">
      <w:start w:val="1"/>
      <w:numFmt w:val="decimal"/>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1AD18FE"/>
    <w:multiLevelType w:val="hybridMultilevel"/>
    <w:tmpl w:val="1334364C"/>
    <w:lvl w:ilvl="0" w:tplc="810C2C8E">
      <w:start w:val="1"/>
      <w:numFmt w:val="decimal"/>
      <w:lvlText w:val="(%1)"/>
      <w:lvlJc w:val="left"/>
      <w:pPr>
        <w:ind w:left="720" w:hanging="360"/>
      </w:pPr>
      <w:rPr>
        <w:rFonts w:ascii="Bookman Old Style" w:hAnsi="Bookman Old Style" w:cs="Cambria" w:hint="default"/>
        <w:w w:val="9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5DA4A24"/>
    <w:multiLevelType w:val="hybridMultilevel"/>
    <w:tmpl w:val="1334364C"/>
    <w:lvl w:ilvl="0" w:tplc="810C2C8E">
      <w:start w:val="1"/>
      <w:numFmt w:val="decimal"/>
      <w:lvlText w:val="(%1)"/>
      <w:lvlJc w:val="left"/>
      <w:pPr>
        <w:ind w:left="720" w:hanging="360"/>
      </w:pPr>
      <w:rPr>
        <w:rFonts w:ascii="Bookman Old Style" w:hAnsi="Bookman Old Style" w:cs="Cambria" w:hint="default"/>
        <w:w w:val="9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6C6346A"/>
    <w:multiLevelType w:val="hybridMultilevel"/>
    <w:tmpl w:val="E39EBA0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8">
    <w:nsid w:val="599B5C9C"/>
    <w:multiLevelType w:val="hybridMultilevel"/>
    <w:tmpl w:val="1416FED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
    <w:nsid w:val="5DC47C29"/>
    <w:multiLevelType w:val="hybridMultilevel"/>
    <w:tmpl w:val="1334364C"/>
    <w:lvl w:ilvl="0" w:tplc="810C2C8E">
      <w:start w:val="1"/>
      <w:numFmt w:val="decimal"/>
      <w:lvlText w:val="(%1)"/>
      <w:lvlJc w:val="left"/>
      <w:pPr>
        <w:ind w:left="720" w:hanging="360"/>
      </w:pPr>
      <w:rPr>
        <w:rFonts w:ascii="Bookman Old Style" w:hAnsi="Bookman Old Style" w:cs="Cambria" w:hint="default"/>
        <w:w w:val="9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F27230C"/>
    <w:multiLevelType w:val="hybridMultilevel"/>
    <w:tmpl w:val="7EDC48C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nsid w:val="61235619"/>
    <w:multiLevelType w:val="hybridMultilevel"/>
    <w:tmpl w:val="8EF039E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
    <w:nsid w:val="61596148"/>
    <w:multiLevelType w:val="hybridMultilevel"/>
    <w:tmpl w:val="99DC03FA"/>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3">
    <w:nsid w:val="62354F94"/>
    <w:multiLevelType w:val="hybridMultilevel"/>
    <w:tmpl w:val="0E38D8B0"/>
    <w:lvl w:ilvl="0" w:tplc="8EEA4F2C">
      <w:start w:val="1"/>
      <w:numFmt w:val="decimal"/>
      <w:lvlText w:val="(%1)"/>
      <w:lvlJc w:val="left"/>
      <w:pPr>
        <w:ind w:left="720" w:hanging="360"/>
      </w:pPr>
      <w:rPr>
        <w:rFonts w:ascii="Bookman Old Style" w:hAnsi="Bookman Old Style" w:hint="default"/>
        <w:b w:val="0"/>
        <w:i w:val="0"/>
        <w:caps w:val="0"/>
        <w:strike w:val="0"/>
        <w:dstrike w:val="0"/>
        <w:outline w:val="0"/>
        <w:shadow w:val="0"/>
        <w:emboss w:val="0"/>
        <w:imprint w:val="0"/>
        <w:vanish w:val="0"/>
        <w:sz w:val="24"/>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4167B93"/>
    <w:multiLevelType w:val="hybridMultilevel"/>
    <w:tmpl w:val="34CE16B8"/>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5">
    <w:nsid w:val="648B04B5"/>
    <w:multiLevelType w:val="hybridMultilevel"/>
    <w:tmpl w:val="7E6A4BB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6">
    <w:nsid w:val="6B0F7708"/>
    <w:multiLevelType w:val="hybridMultilevel"/>
    <w:tmpl w:val="8014F37A"/>
    <w:lvl w:ilvl="0" w:tplc="04090011">
      <w:start w:val="1"/>
      <w:numFmt w:val="decimal"/>
      <w:lvlText w:val="%1)"/>
      <w:lvlJc w:val="left"/>
      <w:pPr>
        <w:ind w:left="3054"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6C4B38E4"/>
    <w:multiLevelType w:val="hybridMultilevel"/>
    <w:tmpl w:val="6ECA9ED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nsid w:val="7095536A"/>
    <w:multiLevelType w:val="hybridMultilevel"/>
    <w:tmpl w:val="C1DA7BF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9">
    <w:nsid w:val="71FD5598"/>
    <w:multiLevelType w:val="hybridMultilevel"/>
    <w:tmpl w:val="DE24983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0">
    <w:nsid w:val="72305FF3"/>
    <w:multiLevelType w:val="hybridMultilevel"/>
    <w:tmpl w:val="CF7201D2"/>
    <w:lvl w:ilvl="0" w:tplc="FE06F520">
      <w:start w:val="1"/>
      <w:numFmt w:val="decimal"/>
      <w:lvlText w:val="(%1)"/>
      <w:lvlJc w:val="left"/>
      <w:pPr>
        <w:ind w:left="3135" w:hanging="567"/>
      </w:pPr>
      <w:rPr>
        <w:rFonts w:ascii="Bookman Old Style" w:eastAsia="Cambria" w:hAnsi="Bookman Old Style" w:cs="Cambria" w:hint="default"/>
        <w:w w:val="92"/>
        <w:sz w:val="24"/>
        <w:szCs w:val="24"/>
        <w:lang w:eastAsia="en-US" w:bidi="ar-SA"/>
      </w:rPr>
    </w:lvl>
    <w:lvl w:ilvl="1" w:tplc="1BD0825E">
      <w:start w:val="1"/>
      <w:numFmt w:val="lowerLetter"/>
      <w:lvlText w:val="%2."/>
      <w:lvlJc w:val="left"/>
      <w:pPr>
        <w:ind w:left="3704" w:hanging="569"/>
      </w:pPr>
      <w:rPr>
        <w:rFonts w:ascii="Bookman Old Style" w:eastAsia="Cambria" w:hAnsi="Bookman Old Style" w:cs="Cambria" w:hint="default"/>
        <w:spacing w:val="-1"/>
        <w:w w:val="129"/>
        <w:sz w:val="24"/>
        <w:szCs w:val="24"/>
        <w:lang w:eastAsia="en-US" w:bidi="ar-SA"/>
      </w:rPr>
    </w:lvl>
    <w:lvl w:ilvl="2" w:tplc="9836EE0C">
      <w:numFmt w:val="bullet"/>
      <w:lvlText w:val="•"/>
      <w:lvlJc w:val="left"/>
      <w:pPr>
        <w:ind w:left="4428" w:hanging="569"/>
      </w:pPr>
      <w:rPr>
        <w:rFonts w:hint="default"/>
        <w:lang w:eastAsia="en-US" w:bidi="ar-SA"/>
      </w:rPr>
    </w:lvl>
    <w:lvl w:ilvl="3" w:tplc="D9144D54">
      <w:numFmt w:val="bullet"/>
      <w:lvlText w:val="•"/>
      <w:lvlJc w:val="left"/>
      <w:pPr>
        <w:ind w:left="5157" w:hanging="569"/>
      </w:pPr>
      <w:rPr>
        <w:rFonts w:hint="default"/>
        <w:lang w:eastAsia="en-US" w:bidi="ar-SA"/>
      </w:rPr>
    </w:lvl>
    <w:lvl w:ilvl="4" w:tplc="236A1C1C">
      <w:numFmt w:val="bullet"/>
      <w:lvlText w:val="•"/>
      <w:lvlJc w:val="left"/>
      <w:pPr>
        <w:ind w:left="5886" w:hanging="569"/>
      </w:pPr>
      <w:rPr>
        <w:rFonts w:hint="default"/>
        <w:lang w:eastAsia="en-US" w:bidi="ar-SA"/>
      </w:rPr>
    </w:lvl>
    <w:lvl w:ilvl="5" w:tplc="E80EDCC2">
      <w:numFmt w:val="bullet"/>
      <w:lvlText w:val="•"/>
      <w:lvlJc w:val="left"/>
      <w:pPr>
        <w:ind w:left="6615" w:hanging="569"/>
      </w:pPr>
      <w:rPr>
        <w:rFonts w:hint="default"/>
        <w:lang w:eastAsia="en-US" w:bidi="ar-SA"/>
      </w:rPr>
    </w:lvl>
    <w:lvl w:ilvl="6" w:tplc="B8D44812">
      <w:numFmt w:val="bullet"/>
      <w:lvlText w:val="•"/>
      <w:lvlJc w:val="left"/>
      <w:pPr>
        <w:ind w:left="7344" w:hanging="569"/>
      </w:pPr>
      <w:rPr>
        <w:rFonts w:hint="default"/>
        <w:lang w:eastAsia="en-US" w:bidi="ar-SA"/>
      </w:rPr>
    </w:lvl>
    <w:lvl w:ilvl="7" w:tplc="2A3A46E4">
      <w:numFmt w:val="bullet"/>
      <w:lvlText w:val="•"/>
      <w:lvlJc w:val="left"/>
      <w:pPr>
        <w:ind w:left="8073" w:hanging="569"/>
      </w:pPr>
      <w:rPr>
        <w:rFonts w:hint="default"/>
        <w:lang w:eastAsia="en-US" w:bidi="ar-SA"/>
      </w:rPr>
    </w:lvl>
    <w:lvl w:ilvl="8" w:tplc="F0440442">
      <w:numFmt w:val="bullet"/>
      <w:lvlText w:val="•"/>
      <w:lvlJc w:val="left"/>
      <w:pPr>
        <w:ind w:left="8802" w:hanging="569"/>
      </w:pPr>
      <w:rPr>
        <w:rFonts w:hint="default"/>
        <w:lang w:eastAsia="en-US" w:bidi="ar-SA"/>
      </w:rPr>
    </w:lvl>
  </w:abstractNum>
  <w:abstractNum w:abstractNumId="71">
    <w:nsid w:val="756026C1"/>
    <w:multiLevelType w:val="hybridMultilevel"/>
    <w:tmpl w:val="59DE16F6"/>
    <w:lvl w:ilvl="0" w:tplc="FBC4444C">
      <w:start w:val="1"/>
      <w:numFmt w:val="decimal"/>
      <w:lvlText w:val="(%1)"/>
      <w:lvlJc w:val="left"/>
      <w:pPr>
        <w:ind w:left="3135" w:hanging="567"/>
      </w:pPr>
      <w:rPr>
        <w:rFonts w:ascii="Bookman Old Style" w:eastAsia="Cambria" w:hAnsi="Bookman Old Style" w:cs="Cambria" w:hint="default"/>
        <w:w w:val="92"/>
        <w:sz w:val="24"/>
        <w:szCs w:val="24"/>
        <w:lang w:eastAsia="en-US" w:bidi="ar-SA"/>
      </w:rPr>
    </w:lvl>
    <w:lvl w:ilvl="1" w:tplc="1BACED06">
      <w:start w:val="1"/>
      <w:numFmt w:val="lowerLetter"/>
      <w:lvlText w:val="%2."/>
      <w:lvlJc w:val="left"/>
      <w:pPr>
        <w:ind w:left="3704" w:hanging="569"/>
      </w:pPr>
      <w:rPr>
        <w:rFonts w:ascii="Bookman Old Style" w:eastAsia="Cambria" w:hAnsi="Bookman Old Style" w:cs="Cambria" w:hint="default"/>
        <w:spacing w:val="-1"/>
        <w:w w:val="129"/>
        <w:sz w:val="24"/>
        <w:szCs w:val="24"/>
        <w:lang w:eastAsia="en-US" w:bidi="ar-SA"/>
      </w:rPr>
    </w:lvl>
    <w:lvl w:ilvl="2" w:tplc="CA3E3B12">
      <w:numFmt w:val="bullet"/>
      <w:lvlText w:val="•"/>
      <w:lvlJc w:val="left"/>
      <w:pPr>
        <w:ind w:left="4428" w:hanging="569"/>
      </w:pPr>
      <w:rPr>
        <w:rFonts w:hint="default"/>
        <w:lang w:eastAsia="en-US" w:bidi="ar-SA"/>
      </w:rPr>
    </w:lvl>
    <w:lvl w:ilvl="3" w:tplc="7FF2F07C">
      <w:numFmt w:val="bullet"/>
      <w:lvlText w:val="•"/>
      <w:lvlJc w:val="left"/>
      <w:pPr>
        <w:ind w:left="5157" w:hanging="569"/>
      </w:pPr>
      <w:rPr>
        <w:rFonts w:hint="default"/>
        <w:lang w:eastAsia="en-US" w:bidi="ar-SA"/>
      </w:rPr>
    </w:lvl>
    <w:lvl w:ilvl="4" w:tplc="872C29F0">
      <w:numFmt w:val="bullet"/>
      <w:lvlText w:val="•"/>
      <w:lvlJc w:val="left"/>
      <w:pPr>
        <w:ind w:left="5886" w:hanging="569"/>
      </w:pPr>
      <w:rPr>
        <w:rFonts w:hint="default"/>
        <w:lang w:eastAsia="en-US" w:bidi="ar-SA"/>
      </w:rPr>
    </w:lvl>
    <w:lvl w:ilvl="5" w:tplc="61521D82">
      <w:numFmt w:val="bullet"/>
      <w:lvlText w:val="•"/>
      <w:lvlJc w:val="left"/>
      <w:pPr>
        <w:ind w:left="6615" w:hanging="569"/>
      </w:pPr>
      <w:rPr>
        <w:rFonts w:hint="default"/>
        <w:lang w:eastAsia="en-US" w:bidi="ar-SA"/>
      </w:rPr>
    </w:lvl>
    <w:lvl w:ilvl="6" w:tplc="6BDE88E0">
      <w:numFmt w:val="bullet"/>
      <w:lvlText w:val="•"/>
      <w:lvlJc w:val="left"/>
      <w:pPr>
        <w:ind w:left="7344" w:hanging="569"/>
      </w:pPr>
      <w:rPr>
        <w:rFonts w:hint="default"/>
        <w:lang w:eastAsia="en-US" w:bidi="ar-SA"/>
      </w:rPr>
    </w:lvl>
    <w:lvl w:ilvl="7" w:tplc="870AF59C">
      <w:numFmt w:val="bullet"/>
      <w:lvlText w:val="•"/>
      <w:lvlJc w:val="left"/>
      <w:pPr>
        <w:ind w:left="8073" w:hanging="569"/>
      </w:pPr>
      <w:rPr>
        <w:rFonts w:hint="default"/>
        <w:lang w:eastAsia="en-US" w:bidi="ar-SA"/>
      </w:rPr>
    </w:lvl>
    <w:lvl w:ilvl="8" w:tplc="FEC8FBB6">
      <w:numFmt w:val="bullet"/>
      <w:lvlText w:val="•"/>
      <w:lvlJc w:val="left"/>
      <w:pPr>
        <w:ind w:left="8802" w:hanging="569"/>
      </w:pPr>
      <w:rPr>
        <w:rFonts w:hint="default"/>
        <w:lang w:eastAsia="en-US" w:bidi="ar-SA"/>
      </w:rPr>
    </w:lvl>
  </w:abstractNum>
  <w:abstractNum w:abstractNumId="72">
    <w:nsid w:val="760F66F2"/>
    <w:multiLevelType w:val="hybridMultilevel"/>
    <w:tmpl w:val="617652E4"/>
    <w:lvl w:ilvl="0" w:tplc="A40C03EE">
      <w:start w:val="2"/>
      <w:numFmt w:val="decimal"/>
      <w:lvlText w:val="(%1)"/>
      <w:lvlJc w:val="left"/>
      <w:pPr>
        <w:ind w:left="3135" w:hanging="567"/>
      </w:pPr>
      <w:rPr>
        <w:rFonts w:ascii="Cambria" w:eastAsia="Cambria" w:hAnsi="Cambria" w:cs="Cambria" w:hint="default"/>
        <w:w w:val="92"/>
        <w:sz w:val="24"/>
        <w:szCs w:val="24"/>
        <w:lang w:eastAsia="en-US" w:bidi="ar-SA"/>
      </w:rPr>
    </w:lvl>
    <w:lvl w:ilvl="1" w:tplc="64BCF04C">
      <w:start w:val="1"/>
      <w:numFmt w:val="lowerLetter"/>
      <w:lvlText w:val="%2."/>
      <w:lvlJc w:val="left"/>
      <w:pPr>
        <w:ind w:left="3704" w:hanging="569"/>
      </w:pPr>
      <w:rPr>
        <w:rFonts w:ascii="Bookman Old Style" w:eastAsia="Cambria" w:hAnsi="Bookman Old Style" w:cs="Cambria" w:hint="default"/>
        <w:spacing w:val="-1"/>
        <w:w w:val="129"/>
        <w:sz w:val="24"/>
        <w:szCs w:val="24"/>
        <w:lang w:eastAsia="en-US" w:bidi="ar-SA"/>
      </w:rPr>
    </w:lvl>
    <w:lvl w:ilvl="2" w:tplc="100C0B96">
      <w:numFmt w:val="bullet"/>
      <w:lvlText w:val="•"/>
      <w:lvlJc w:val="left"/>
      <w:pPr>
        <w:ind w:left="4428" w:hanging="569"/>
      </w:pPr>
      <w:rPr>
        <w:rFonts w:hint="default"/>
        <w:lang w:eastAsia="en-US" w:bidi="ar-SA"/>
      </w:rPr>
    </w:lvl>
    <w:lvl w:ilvl="3" w:tplc="B6DCA026">
      <w:numFmt w:val="bullet"/>
      <w:lvlText w:val="•"/>
      <w:lvlJc w:val="left"/>
      <w:pPr>
        <w:ind w:left="5157" w:hanging="569"/>
      </w:pPr>
      <w:rPr>
        <w:rFonts w:hint="default"/>
        <w:lang w:eastAsia="en-US" w:bidi="ar-SA"/>
      </w:rPr>
    </w:lvl>
    <w:lvl w:ilvl="4" w:tplc="44E0A968">
      <w:numFmt w:val="bullet"/>
      <w:lvlText w:val="•"/>
      <w:lvlJc w:val="left"/>
      <w:pPr>
        <w:ind w:left="5886" w:hanging="569"/>
      </w:pPr>
      <w:rPr>
        <w:rFonts w:hint="default"/>
        <w:lang w:eastAsia="en-US" w:bidi="ar-SA"/>
      </w:rPr>
    </w:lvl>
    <w:lvl w:ilvl="5" w:tplc="76DC353C">
      <w:numFmt w:val="bullet"/>
      <w:lvlText w:val="•"/>
      <w:lvlJc w:val="left"/>
      <w:pPr>
        <w:ind w:left="6615" w:hanging="569"/>
      </w:pPr>
      <w:rPr>
        <w:rFonts w:hint="default"/>
        <w:lang w:eastAsia="en-US" w:bidi="ar-SA"/>
      </w:rPr>
    </w:lvl>
    <w:lvl w:ilvl="6" w:tplc="AA4481F2">
      <w:numFmt w:val="bullet"/>
      <w:lvlText w:val="•"/>
      <w:lvlJc w:val="left"/>
      <w:pPr>
        <w:ind w:left="7344" w:hanging="569"/>
      </w:pPr>
      <w:rPr>
        <w:rFonts w:hint="default"/>
        <w:lang w:eastAsia="en-US" w:bidi="ar-SA"/>
      </w:rPr>
    </w:lvl>
    <w:lvl w:ilvl="7" w:tplc="96F6C69C">
      <w:numFmt w:val="bullet"/>
      <w:lvlText w:val="•"/>
      <w:lvlJc w:val="left"/>
      <w:pPr>
        <w:ind w:left="8073" w:hanging="569"/>
      </w:pPr>
      <w:rPr>
        <w:rFonts w:hint="default"/>
        <w:lang w:eastAsia="en-US" w:bidi="ar-SA"/>
      </w:rPr>
    </w:lvl>
    <w:lvl w:ilvl="8" w:tplc="EFD6A978">
      <w:numFmt w:val="bullet"/>
      <w:lvlText w:val="•"/>
      <w:lvlJc w:val="left"/>
      <w:pPr>
        <w:ind w:left="8802" w:hanging="569"/>
      </w:pPr>
      <w:rPr>
        <w:rFonts w:hint="default"/>
        <w:lang w:eastAsia="en-US" w:bidi="ar-SA"/>
      </w:rPr>
    </w:lvl>
  </w:abstractNum>
  <w:abstractNum w:abstractNumId="73">
    <w:nsid w:val="781A4DC2"/>
    <w:multiLevelType w:val="hybridMultilevel"/>
    <w:tmpl w:val="CF7EAC0A"/>
    <w:lvl w:ilvl="0" w:tplc="CCF8BE4A">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8966410"/>
    <w:multiLevelType w:val="hybridMultilevel"/>
    <w:tmpl w:val="5B568678"/>
    <w:lvl w:ilvl="0" w:tplc="9F5AD26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5">
    <w:nsid w:val="7C465C87"/>
    <w:multiLevelType w:val="hybridMultilevel"/>
    <w:tmpl w:val="02C0CDA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
    <w:nsid w:val="7DEE60F2"/>
    <w:multiLevelType w:val="hybridMultilevel"/>
    <w:tmpl w:val="C9EE2EA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7">
    <w:nsid w:val="7FB048AF"/>
    <w:multiLevelType w:val="hybridMultilevel"/>
    <w:tmpl w:val="4C0CF356"/>
    <w:lvl w:ilvl="0" w:tplc="7A1C2A44">
      <w:start w:val="1"/>
      <w:numFmt w:val="decimal"/>
      <w:lvlText w:val="(%1)"/>
      <w:lvlJc w:val="left"/>
      <w:pPr>
        <w:ind w:left="3135" w:hanging="567"/>
        <w:jc w:val="right"/>
      </w:pPr>
      <w:rPr>
        <w:rFonts w:ascii="Bookman Old Style" w:eastAsia="Cambria" w:hAnsi="Bookman Old Style" w:cs="Cambria" w:hint="default"/>
        <w:w w:val="92"/>
        <w:sz w:val="24"/>
        <w:szCs w:val="24"/>
        <w:lang w:eastAsia="en-US" w:bidi="ar-SA"/>
      </w:rPr>
    </w:lvl>
    <w:lvl w:ilvl="1" w:tplc="8156403C">
      <w:start w:val="1"/>
      <w:numFmt w:val="lowerLetter"/>
      <w:lvlText w:val="%2."/>
      <w:lvlJc w:val="left"/>
      <w:pPr>
        <w:ind w:left="3704" w:hanging="569"/>
      </w:pPr>
      <w:rPr>
        <w:rFonts w:ascii="Cambria" w:eastAsia="Cambria" w:hAnsi="Cambria" w:cs="Cambria" w:hint="default"/>
        <w:spacing w:val="-1"/>
        <w:w w:val="129"/>
        <w:sz w:val="24"/>
        <w:szCs w:val="24"/>
        <w:lang w:eastAsia="en-US" w:bidi="ar-SA"/>
      </w:rPr>
    </w:lvl>
    <w:lvl w:ilvl="2" w:tplc="8FA4EE8A">
      <w:numFmt w:val="bullet"/>
      <w:lvlText w:val="•"/>
      <w:lvlJc w:val="left"/>
      <w:pPr>
        <w:ind w:left="4428" w:hanging="569"/>
      </w:pPr>
      <w:rPr>
        <w:rFonts w:hint="default"/>
        <w:lang w:eastAsia="en-US" w:bidi="ar-SA"/>
      </w:rPr>
    </w:lvl>
    <w:lvl w:ilvl="3" w:tplc="DF16E0EE">
      <w:numFmt w:val="bullet"/>
      <w:lvlText w:val="•"/>
      <w:lvlJc w:val="left"/>
      <w:pPr>
        <w:ind w:left="5157" w:hanging="569"/>
      </w:pPr>
      <w:rPr>
        <w:rFonts w:hint="default"/>
        <w:lang w:eastAsia="en-US" w:bidi="ar-SA"/>
      </w:rPr>
    </w:lvl>
    <w:lvl w:ilvl="4" w:tplc="8D08071E">
      <w:numFmt w:val="bullet"/>
      <w:lvlText w:val="•"/>
      <w:lvlJc w:val="left"/>
      <w:pPr>
        <w:ind w:left="5886" w:hanging="569"/>
      </w:pPr>
      <w:rPr>
        <w:rFonts w:hint="default"/>
        <w:lang w:eastAsia="en-US" w:bidi="ar-SA"/>
      </w:rPr>
    </w:lvl>
    <w:lvl w:ilvl="5" w:tplc="56BE282E">
      <w:numFmt w:val="bullet"/>
      <w:lvlText w:val="•"/>
      <w:lvlJc w:val="left"/>
      <w:pPr>
        <w:ind w:left="6615" w:hanging="569"/>
      </w:pPr>
      <w:rPr>
        <w:rFonts w:hint="default"/>
        <w:lang w:eastAsia="en-US" w:bidi="ar-SA"/>
      </w:rPr>
    </w:lvl>
    <w:lvl w:ilvl="6" w:tplc="F25C4B50">
      <w:numFmt w:val="bullet"/>
      <w:lvlText w:val="•"/>
      <w:lvlJc w:val="left"/>
      <w:pPr>
        <w:ind w:left="7344" w:hanging="569"/>
      </w:pPr>
      <w:rPr>
        <w:rFonts w:hint="default"/>
        <w:lang w:eastAsia="en-US" w:bidi="ar-SA"/>
      </w:rPr>
    </w:lvl>
    <w:lvl w:ilvl="7" w:tplc="CE809AB0">
      <w:numFmt w:val="bullet"/>
      <w:lvlText w:val="•"/>
      <w:lvlJc w:val="left"/>
      <w:pPr>
        <w:ind w:left="8073" w:hanging="569"/>
      </w:pPr>
      <w:rPr>
        <w:rFonts w:hint="default"/>
        <w:lang w:eastAsia="en-US" w:bidi="ar-SA"/>
      </w:rPr>
    </w:lvl>
    <w:lvl w:ilvl="8" w:tplc="F468D25A">
      <w:numFmt w:val="bullet"/>
      <w:lvlText w:val="•"/>
      <w:lvlJc w:val="left"/>
      <w:pPr>
        <w:ind w:left="8802" w:hanging="569"/>
      </w:pPr>
      <w:rPr>
        <w:rFonts w:hint="default"/>
        <w:lang w:eastAsia="en-US" w:bidi="ar-SA"/>
      </w:rPr>
    </w:lvl>
  </w:abstractNum>
  <w:num w:numId="1">
    <w:abstractNumId w:val="13"/>
  </w:num>
  <w:num w:numId="2">
    <w:abstractNumId w:val="21"/>
  </w:num>
  <w:num w:numId="3">
    <w:abstractNumId w:val="40"/>
  </w:num>
  <w:num w:numId="4">
    <w:abstractNumId w:val="46"/>
  </w:num>
  <w:num w:numId="5">
    <w:abstractNumId w:val="19"/>
  </w:num>
  <w:num w:numId="6">
    <w:abstractNumId w:val="25"/>
  </w:num>
  <w:num w:numId="7">
    <w:abstractNumId w:val="72"/>
  </w:num>
  <w:num w:numId="8">
    <w:abstractNumId w:val="77"/>
  </w:num>
  <w:num w:numId="9">
    <w:abstractNumId w:val="33"/>
  </w:num>
  <w:num w:numId="10">
    <w:abstractNumId w:val="48"/>
  </w:num>
  <w:num w:numId="11">
    <w:abstractNumId w:val="17"/>
  </w:num>
  <w:num w:numId="12">
    <w:abstractNumId w:val="70"/>
  </w:num>
  <w:num w:numId="13">
    <w:abstractNumId w:val="52"/>
  </w:num>
  <w:num w:numId="14">
    <w:abstractNumId w:val="56"/>
  </w:num>
  <w:num w:numId="15">
    <w:abstractNumId w:val="55"/>
  </w:num>
  <w:num w:numId="16">
    <w:abstractNumId w:val="73"/>
  </w:num>
  <w:num w:numId="17">
    <w:abstractNumId w:val="10"/>
  </w:num>
  <w:num w:numId="18">
    <w:abstractNumId w:val="29"/>
  </w:num>
  <w:num w:numId="19">
    <w:abstractNumId w:val="4"/>
  </w:num>
  <w:num w:numId="20">
    <w:abstractNumId w:val="36"/>
  </w:num>
  <w:num w:numId="21">
    <w:abstractNumId w:val="14"/>
  </w:num>
  <w:num w:numId="22">
    <w:abstractNumId w:val="74"/>
  </w:num>
  <w:num w:numId="23">
    <w:abstractNumId w:val="27"/>
  </w:num>
  <w:num w:numId="24">
    <w:abstractNumId w:val="38"/>
  </w:num>
  <w:num w:numId="25">
    <w:abstractNumId w:val="9"/>
  </w:num>
  <w:num w:numId="26">
    <w:abstractNumId w:val="49"/>
  </w:num>
  <w:num w:numId="27">
    <w:abstractNumId w:val="63"/>
  </w:num>
  <w:num w:numId="28">
    <w:abstractNumId w:val="30"/>
  </w:num>
  <w:num w:numId="29">
    <w:abstractNumId w:val="31"/>
  </w:num>
  <w:num w:numId="30">
    <w:abstractNumId w:val="58"/>
  </w:num>
  <w:num w:numId="31">
    <w:abstractNumId w:val="26"/>
  </w:num>
  <w:num w:numId="32">
    <w:abstractNumId w:val="61"/>
  </w:num>
  <w:num w:numId="33">
    <w:abstractNumId w:val="42"/>
  </w:num>
  <w:num w:numId="34">
    <w:abstractNumId w:val="62"/>
  </w:num>
  <w:num w:numId="35">
    <w:abstractNumId w:val="60"/>
  </w:num>
  <w:num w:numId="36">
    <w:abstractNumId w:val="34"/>
  </w:num>
  <w:num w:numId="37">
    <w:abstractNumId w:val="24"/>
  </w:num>
  <w:num w:numId="38">
    <w:abstractNumId w:val="67"/>
  </w:num>
  <w:num w:numId="39">
    <w:abstractNumId w:val="2"/>
  </w:num>
  <w:num w:numId="40">
    <w:abstractNumId w:val="16"/>
  </w:num>
  <w:num w:numId="41">
    <w:abstractNumId w:val="32"/>
  </w:num>
  <w:num w:numId="42">
    <w:abstractNumId w:val="23"/>
  </w:num>
  <w:num w:numId="43">
    <w:abstractNumId w:val="51"/>
  </w:num>
  <w:num w:numId="44">
    <w:abstractNumId w:val="7"/>
  </w:num>
  <w:num w:numId="45">
    <w:abstractNumId w:val="54"/>
  </w:num>
  <w:num w:numId="46">
    <w:abstractNumId w:val="1"/>
  </w:num>
  <w:num w:numId="47">
    <w:abstractNumId w:val="75"/>
  </w:num>
  <w:num w:numId="48">
    <w:abstractNumId w:val="44"/>
  </w:num>
  <w:num w:numId="49">
    <w:abstractNumId w:val="68"/>
  </w:num>
  <w:num w:numId="50">
    <w:abstractNumId w:val="22"/>
  </w:num>
  <w:num w:numId="51">
    <w:abstractNumId w:val="28"/>
  </w:num>
  <w:num w:numId="52">
    <w:abstractNumId w:val="0"/>
  </w:num>
  <w:num w:numId="53">
    <w:abstractNumId w:val="20"/>
  </w:num>
  <w:num w:numId="54">
    <w:abstractNumId w:val="41"/>
  </w:num>
  <w:num w:numId="55">
    <w:abstractNumId w:val="43"/>
  </w:num>
  <w:num w:numId="56">
    <w:abstractNumId w:val="12"/>
  </w:num>
  <w:num w:numId="57">
    <w:abstractNumId w:val="59"/>
  </w:num>
  <w:num w:numId="58">
    <w:abstractNumId w:val="53"/>
  </w:num>
  <w:num w:numId="59">
    <w:abstractNumId w:val="6"/>
  </w:num>
  <w:num w:numId="60">
    <w:abstractNumId w:val="45"/>
  </w:num>
  <w:num w:numId="61">
    <w:abstractNumId w:val="8"/>
  </w:num>
  <w:num w:numId="62">
    <w:abstractNumId w:val="15"/>
  </w:num>
  <w:num w:numId="63">
    <w:abstractNumId w:val="65"/>
  </w:num>
  <w:num w:numId="64">
    <w:abstractNumId w:val="69"/>
  </w:num>
  <w:num w:numId="65">
    <w:abstractNumId w:val="76"/>
  </w:num>
  <w:num w:numId="66">
    <w:abstractNumId w:val="18"/>
  </w:num>
  <w:num w:numId="67">
    <w:abstractNumId w:val="64"/>
  </w:num>
  <w:num w:numId="68">
    <w:abstractNumId w:val="39"/>
  </w:num>
  <w:num w:numId="69">
    <w:abstractNumId w:val="11"/>
  </w:num>
  <w:num w:numId="70">
    <w:abstractNumId w:val="57"/>
  </w:num>
  <w:num w:numId="71">
    <w:abstractNumId w:val="71"/>
  </w:num>
  <w:num w:numId="72">
    <w:abstractNumId w:val="3"/>
  </w:num>
  <w:num w:numId="73">
    <w:abstractNumId w:val="47"/>
  </w:num>
  <w:num w:numId="74">
    <w:abstractNumId w:val="5"/>
  </w:num>
  <w:num w:numId="75">
    <w:abstractNumId w:val="37"/>
  </w:num>
  <w:num w:numId="76">
    <w:abstractNumId w:val="66"/>
  </w:num>
  <w:num w:numId="77">
    <w:abstractNumId w:val="35"/>
  </w:num>
  <w:num w:numId="78">
    <w:abstractNumId w:val="5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10"/>
    <w:rsid w:val="00082EEB"/>
    <w:rsid w:val="000A7765"/>
    <w:rsid w:val="000B0230"/>
    <w:rsid w:val="000C16A0"/>
    <w:rsid w:val="00104CEE"/>
    <w:rsid w:val="0011067D"/>
    <w:rsid w:val="00135A95"/>
    <w:rsid w:val="00154692"/>
    <w:rsid w:val="00166652"/>
    <w:rsid w:val="00191AA3"/>
    <w:rsid w:val="001A4171"/>
    <w:rsid w:val="001B73A8"/>
    <w:rsid w:val="001B7F9D"/>
    <w:rsid w:val="0023346B"/>
    <w:rsid w:val="0027793D"/>
    <w:rsid w:val="002E794D"/>
    <w:rsid w:val="002F565C"/>
    <w:rsid w:val="0034347F"/>
    <w:rsid w:val="004B5443"/>
    <w:rsid w:val="004E27A2"/>
    <w:rsid w:val="005053CF"/>
    <w:rsid w:val="005327CB"/>
    <w:rsid w:val="00586010"/>
    <w:rsid w:val="005C6466"/>
    <w:rsid w:val="005D1778"/>
    <w:rsid w:val="00642426"/>
    <w:rsid w:val="006815A1"/>
    <w:rsid w:val="00696381"/>
    <w:rsid w:val="006A1B19"/>
    <w:rsid w:val="00771877"/>
    <w:rsid w:val="007D208E"/>
    <w:rsid w:val="007F058F"/>
    <w:rsid w:val="0084694D"/>
    <w:rsid w:val="00886D8A"/>
    <w:rsid w:val="009614C0"/>
    <w:rsid w:val="00961766"/>
    <w:rsid w:val="009B0BB6"/>
    <w:rsid w:val="009B7EAE"/>
    <w:rsid w:val="00A339C8"/>
    <w:rsid w:val="00A53E6F"/>
    <w:rsid w:val="00AF7876"/>
    <w:rsid w:val="00B424DA"/>
    <w:rsid w:val="00B6385A"/>
    <w:rsid w:val="00B709D6"/>
    <w:rsid w:val="00B841D1"/>
    <w:rsid w:val="00B94547"/>
    <w:rsid w:val="00BA2142"/>
    <w:rsid w:val="00BA6FD1"/>
    <w:rsid w:val="00C049E9"/>
    <w:rsid w:val="00C8313D"/>
    <w:rsid w:val="00CD2CD1"/>
    <w:rsid w:val="00CD5178"/>
    <w:rsid w:val="00D32507"/>
    <w:rsid w:val="00D56419"/>
    <w:rsid w:val="00DA2E82"/>
    <w:rsid w:val="00E71916"/>
    <w:rsid w:val="00E72A99"/>
    <w:rsid w:val="00EA7218"/>
    <w:rsid w:val="00EF59AF"/>
    <w:rsid w:val="00F1434F"/>
    <w:rsid w:val="00F300DD"/>
    <w:rsid w:val="00F32585"/>
    <w:rsid w:val="00F8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86010"/>
  </w:style>
  <w:style w:type="paragraph" w:styleId="BodyText">
    <w:name w:val="Body Text"/>
    <w:basedOn w:val="Normal"/>
    <w:link w:val="BodyTextChar"/>
    <w:uiPriority w:val="1"/>
    <w:qFormat/>
    <w:rsid w:val="00586010"/>
    <w:pPr>
      <w:widowControl w:val="0"/>
      <w:autoSpaceDE w:val="0"/>
      <w:autoSpaceDN w:val="0"/>
      <w:spacing w:after="0" w:line="240" w:lineRule="auto"/>
      <w:ind w:left="3135"/>
    </w:pPr>
    <w:rPr>
      <w:rFonts w:ascii="Cambria" w:eastAsia="Cambria" w:hAnsi="Cambria" w:cs="Cambria"/>
      <w:sz w:val="24"/>
      <w:szCs w:val="24"/>
    </w:rPr>
  </w:style>
  <w:style w:type="character" w:customStyle="1" w:styleId="BodyTextChar">
    <w:name w:val="Body Text Char"/>
    <w:basedOn w:val="DefaultParagraphFont"/>
    <w:link w:val="BodyText"/>
    <w:uiPriority w:val="1"/>
    <w:rsid w:val="00586010"/>
    <w:rPr>
      <w:rFonts w:ascii="Cambria" w:eastAsia="Cambria" w:hAnsi="Cambria" w:cs="Cambria"/>
      <w:sz w:val="24"/>
      <w:szCs w:val="24"/>
    </w:rPr>
  </w:style>
  <w:style w:type="paragraph" w:styleId="Title">
    <w:name w:val="Title"/>
    <w:basedOn w:val="Normal"/>
    <w:link w:val="TitleChar"/>
    <w:uiPriority w:val="1"/>
    <w:qFormat/>
    <w:rsid w:val="00586010"/>
    <w:pPr>
      <w:widowControl w:val="0"/>
      <w:autoSpaceDE w:val="0"/>
      <w:autoSpaceDN w:val="0"/>
      <w:spacing w:before="72" w:after="0" w:line="240" w:lineRule="auto"/>
      <w:ind w:left="147"/>
    </w:pPr>
    <w:rPr>
      <w:rFonts w:ascii="Cambria" w:eastAsia="Cambria" w:hAnsi="Cambria" w:cs="Cambria"/>
      <w:b/>
      <w:bCs/>
      <w:sz w:val="40"/>
      <w:szCs w:val="40"/>
    </w:rPr>
  </w:style>
  <w:style w:type="character" w:customStyle="1" w:styleId="TitleChar">
    <w:name w:val="Title Char"/>
    <w:basedOn w:val="DefaultParagraphFont"/>
    <w:link w:val="Title"/>
    <w:uiPriority w:val="1"/>
    <w:rsid w:val="00586010"/>
    <w:rPr>
      <w:rFonts w:ascii="Cambria" w:eastAsia="Cambria" w:hAnsi="Cambria" w:cs="Cambria"/>
      <w:b/>
      <w:bCs/>
      <w:sz w:val="40"/>
      <w:szCs w:val="40"/>
    </w:rPr>
  </w:style>
  <w:style w:type="paragraph" w:styleId="ListParagraph">
    <w:name w:val="List Paragraph"/>
    <w:basedOn w:val="Normal"/>
    <w:uiPriority w:val="1"/>
    <w:qFormat/>
    <w:rsid w:val="00586010"/>
    <w:pPr>
      <w:widowControl w:val="0"/>
      <w:autoSpaceDE w:val="0"/>
      <w:autoSpaceDN w:val="0"/>
      <w:spacing w:before="1" w:after="0" w:line="240" w:lineRule="auto"/>
      <w:ind w:left="3135" w:hanging="567"/>
      <w:jc w:val="both"/>
    </w:pPr>
    <w:rPr>
      <w:rFonts w:ascii="Cambria" w:eastAsia="Cambria" w:hAnsi="Cambria" w:cs="Cambria"/>
    </w:rPr>
  </w:style>
  <w:style w:type="paragraph" w:customStyle="1" w:styleId="TableParagraph">
    <w:name w:val="Table Paragraph"/>
    <w:basedOn w:val="Normal"/>
    <w:uiPriority w:val="1"/>
    <w:qFormat/>
    <w:rsid w:val="00586010"/>
    <w:pPr>
      <w:widowControl w:val="0"/>
      <w:autoSpaceDE w:val="0"/>
      <w:autoSpaceDN w:val="0"/>
      <w:spacing w:after="0" w:line="240" w:lineRule="auto"/>
    </w:pPr>
    <w:rPr>
      <w:rFonts w:ascii="Cambria" w:eastAsia="Cambria" w:hAnsi="Cambria" w:cs="Cambria"/>
    </w:rPr>
  </w:style>
  <w:style w:type="paragraph" w:styleId="Header">
    <w:name w:val="header"/>
    <w:basedOn w:val="Normal"/>
    <w:link w:val="HeaderChar"/>
    <w:uiPriority w:val="99"/>
    <w:unhideWhenUsed/>
    <w:rsid w:val="00586010"/>
    <w:pPr>
      <w:widowControl w:val="0"/>
      <w:tabs>
        <w:tab w:val="center" w:pos="4513"/>
        <w:tab w:val="right" w:pos="9026"/>
      </w:tabs>
      <w:autoSpaceDE w:val="0"/>
      <w:autoSpaceDN w:val="0"/>
      <w:spacing w:after="0" w:line="240" w:lineRule="auto"/>
    </w:pPr>
    <w:rPr>
      <w:rFonts w:ascii="Cambria" w:eastAsia="Cambria" w:hAnsi="Cambria" w:cs="Times New Roman"/>
      <w:sz w:val="20"/>
      <w:szCs w:val="20"/>
    </w:rPr>
  </w:style>
  <w:style w:type="character" w:customStyle="1" w:styleId="HeaderChar">
    <w:name w:val="Header Char"/>
    <w:basedOn w:val="DefaultParagraphFont"/>
    <w:link w:val="Header"/>
    <w:uiPriority w:val="99"/>
    <w:rsid w:val="00586010"/>
    <w:rPr>
      <w:rFonts w:ascii="Cambria" w:eastAsia="Cambria" w:hAnsi="Cambria" w:cs="Times New Roman"/>
      <w:sz w:val="20"/>
      <w:szCs w:val="20"/>
    </w:rPr>
  </w:style>
  <w:style w:type="paragraph" w:styleId="Footer">
    <w:name w:val="footer"/>
    <w:basedOn w:val="Normal"/>
    <w:link w:val="FooterChar"/>
    <w:uiPriority w:val="99"/>
    <w:unhideWhenUsed/>
    <w:rsid w:val="00586010"/>
    <w:pPr>
      <w:widowControl w:val="0"/>
      <w:tabs>
        <w:tab w:val="center" w:pos="4513"/>
        <w:tab w:val="right" w:pos="9026"/>
      </w:tabs>
      <w:autoSpaceDE w:val="0"/>
      <w:autoSpaceDN w:val="0"/>
      <w:spacing w:after="0" w:line="240" w:lineRule="auto"/>
    </w:pPr>
    <w:rPr>
      <w:rFonts w:ascii="Cambria" w:eastAsia="Cambria" w:hAnsi="Cambria" w:cs="Times New Roman"/>
      <w:sz w:val="20"/>
      <w:szCs w:val="20"/>
    </w:rPr>
  </w:style>
  <w:style w:type="character" w:customStyle="1" w:styleId="FooterChar">
    <w:name w:val="Footer Char"/>
    <w:basedOn w:val="DefaultParagraphFont"/>
    <w:link w:val="Footer"/>
    <w:uiPriority w:val="99"/>
    <w:rsid w:val="00586010"/>
    <w:rPr>
      <w:rFonts w:ascii="Cambria" w:eastAsia="Cambria" w:hAnsi="Cambria" w:cs="Times New Roman"/>
      <w:sz w:val="20"/>
      <w:szCs w:val="20"/>
    </w:rPr>
  </w:style>
  <w:style w:type="character" w:styleId="CommentReference">
    <w:name w:val="annotation reference"/>
    <w:uiPriority w:val="99"/>
    <w:semiHidden/>
    <w:unhideWhenUsed/>
    <w:rsid w:val="00586010"/>
    <w:rPr>
      <w:sz w:val="16"/>
      <w:szCs w:val="16"/>
    </w:rPr>
  </w:style>
  <w:style w:type="paragraph" w:styleId="CommentText">
    <w:name w:val="annotation text"/>
    <w:basedOn w:val="Normal"/>
    <w:link w:val="CommentTextChar"/>
    <w:uiPriority w:val="99"/>
    <w:semiHidden/>
    <w:unhideWhenUsed/>
    <w:rsid w:val="00586010"/>
    <w:pPr>
      <w:widowControl w:val="0"/>
      <w:autoSpaceDE w:val="0"/>
      <w:autoSpaceDN w:val="0"/>
      <w:spacing w:after="0" w:line="240" w:lineRule="auto"/>
    </w:pPr>
    <w:rPr>
      <w:rFonts w:ascii="Cambria" w:eastAsia="Cambria" w:hAnsi="Cambria" w:cs="Times New Roman"/>
      <w:sz w:val="20"/>
      <w:szCs w:val="20"/>
    </w:rPr>
  </w:style>
  <w:style w:type="character" w:customStyle="1" w:styleId="CommentTextChar">
    <w:name w:val="Comment Text Char"/>
    <w:basedOn w:val="DefaultParagraphFont"/>
    <w:link w:val="CommentText"/>
    <w:uiPriority w:val="99"/>
    <w:semiHidden/>
    <w:rsid w:val="0058601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586010"/>
    <w:rPr>
      <w:b/>
      <w:bCs/>
    </w:rPr>
  </w:style>
  <w:style w:type="character" w:customStyle="1" w:styleId="CommentSubjectChar">
    <w:name w:val="Comment Subject Char"/>
    <w:basedOn w:val="CommentTextChar"/>
    <w:link w:val="CommentSubject"/>
    <w:uiPriority w:val="99"/>
    <w:semiHidden/>
    <w:rsid w:val="00586010"/>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586010"/>
    <w:pPr>
      <w:widowControl w:val="0"/>
      <w:autoSpaceDE w:val="0"/>
      <w:autoSpaceDN w:val="0"/>
      <w:spacing w:after="0" w:line="240" w:lineRule="auto"/>
    </w:pPr>
    <w:rPr>
      <w:rFonts w:ascii="Tahoma" w:eastAsia="Cambria" w:hAnsi="Tahoma" w:cs="Times New Roman"/>
      <w:sz w:val="16"/>
      <w:szCs w:val="16"/>
    </w:rPr>
  </w:style>
  <w:style w:type="character" w:customStyle="1" w:styleId="BalloonTextChar">
    <w:name w:val="Balloon Text Char"/>
    <w:basedOn w:val="DefaultParagraphFont"/>
    <w:link w:val="BalloonText"/>
    <w:uiPriority w:val="99"/>
    <w:semiHidden/>
    <w:rsid w:val="00586010"/>
    <w:rPr>
      <w:rFonts w:ascii="Tahoma" w:eastAsia="Cambria"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86010"/>
  </w:style>
  <w:style w:type="paragraph" w:styleId="BodyText">
    <w:name w:val="Body Text"/>
    <w:basedOn w:val="Normal"/>
    <w:link w:val="BodyTextChar"/>
    <w:uiPriority w:val="1"/>
    <w:qFormat/>
    <w:rsid w:val="00586010"/>
    <w:pPr>
      <w:widowControl w:val="0"/>
      <w:autoSpaceDE w:val="0"/>
      <w:autoSpaceDN w:val="0"/>
      <w:spacing w:after="0" w:line="240" w:lineRule="auto"/>
      <w:ind w:left="3135"/>
    </w:pPr>
    <w:rPr>
      <w:rFonts w:ascii="Cambria" w:eastAsia="Cambria" w:hAnsi="Cambria" w:cs="Cambria"/>
      <w:sz w:val="24"/>
      <w:szCs w:val="24"/>
    </w:rPr>
  </w:style>
  <w:style w:type="character" w:customStyle="1" w:styleId="BodyTextChar">
    <w:name w:val="Body Text Char"/>
    <w:basedOn w:val="DefaultParagraphFont"/>
    <w:link w:val="BodyText"/>
    <w:uiPriority w:val="1"/>
    <w:rsid w:val="00586010"/>
    <w:rPr>
      <w:rFonts w:ascii="Cambria" w:eastAsia="Cambria" w:hAnsi="Cambria" w:cs="Cambria"/>
      <w:sz w:val="24"/>
      <w:szCs w:val="24"/>
    </w:rPr>
  </w:style>
  <w:style w:type="paragraph" w:styleId="Title">
    <w:name w:val="Title"/>
    <w:basedOn w:val="Normal"/>
    <w:link w:val="TitleChar"/>
    <w:uiPriority w:val="1"/>
    <w:qFormat/>
    <w:rsid w:val="00586010"/>
    <w:pPr>
      <w:widowControl w:val="0"/>
      <w:autoSpaceDE w:val="0"/>
      <w:autoSpaceDN w:val="0"/>
      <w:spacing w:before="72" w:after="0" w:line="240" w:lineRule="auto"/>
      <w:ind w:left="147"/>
    </w:pPr>
    <w:rPr>
      <w:rFonts w:ascii="Cambria" w:eastAsia="Cambria" w:hAnsi="Cambria" w:cs="Cambria"/>
      <w:b/>
      <w:bCs/>
      <w:sz w:val="40"/>
      <w:szCs w:val="40"/>
    </w:rPr>
  </w:style>
  <w:style w:type="character" w:customStyle="1" w:styleId="TitleChar">
    <w:name w:val="Title Char"/>
    <w:basedOn w:val="DefaultParagraphFont"/>
    <w:link w:val="Title"/>
    <w:uiPriority w:val="1"/>
    <w:rsid w:val="00586010"/>
    <w:rPr>
      <w:rFonts w:ascii="Cambria" w:eastAsia="Cambria" w:hAnsi="Cambria" w:cs="Cambria"/>
      <w:b/>
      <w:bCs/>
      <w:sz w:val="40"/>
      <w:szCs w:val="40"/>
    </w:rPr>
  </w:style>
  <w:style w:type="paragraph" w:styleId="ListParagraph">
    <w:name w:val="List Paragraph"/>
    <w:basedOn w:val="Normal"/>
    <w:uiPriority w:val="1"/>
    <w:qFormat/>
    <w:rsid w:val="00586010"/>
    <w:pPr>
      <w:widowControl w:val="0"/>
      <w:autoSpaceDE w:val="0"/>
      <w:autoSpaceDN w:val="0"/>
      <w:spacing w:before="1" w:after="0" w:line="240" w:lineRule="auto"/>
      <w:ind w:left="3135" w:hanging="567"/>
      <w:jc w:val="both"/>
    </w:pPr>
    <w:rPr>
      <w:rFonts w:ascii="Cambria" w:eastAsia="Cambria" w:hAnsi="Cambria" w:cs="Cambria"/>
    </w:rPr>
  </w:style>
  <w:style w:type="paragraph" w:customStyle="1" w:styleId="TableParagraph">
    <w:name w:val="Table Paragraph"/>
    <w:basedOn w:val="Normal"/>
    <w:uiPriority w:val="1"/>
    <w:qFormat/>
    <w:rsid w:val="00586010"/>
    <w:pPr>
      <w:widowControl w:val="0"/>
      <w:autoSpaceDE w:val="0"/>
      <w:autoSpaceDN w:val="0"/>
      <w:spacing w:after="0" w:line="240" w:lineRule="auto"/>
    </w:pPr>
    <w:rPr>
      <w:rFonts w:ascii="Cambria" w:eastAsia="Cambria" w:hAnsi="Cambria" w:cs="Cambria"/>
    </w:rPr>
  </w:style>
  <w:style w:type="paragraph" w:styleId="Header">
    <w:name w:val="header"/>
    <w:basedOn w:val="Normal"/>
    <w:link w:val="HeaderChar"/>
    <w:uiPriority w:val="99"/>
    <w:unhideWhenUsed/>
    <w:rsid w:val="00586010"/>
    <w:pPr>
      <w:widowControl w:val="0"/>
      <w:tabs>
        <w:tab w:val="center" w:pos="4513"/>
        <w:tab w:val="right" w:pos="9026"/>
      </w:tabs>
      <w:autoSpaceDE w:val="0"/>
      <w:autoSpaceDN w:val="0"/>
      <w:spacing w:after="0" w:line="240" w:lineRule="auto"/>
    </w:pPr>
    <w:rPr>
      <w:rFonts w:ascii="Cambria" w:eastAsia="Cambria" w:hAnsi="Cambria" w:cs="Times New Roman"/>
      <w:sz w:val="20"/>
      <w:szCs w:val="20"/>
    </w:rPr>
  </w:style>
  <w:style w:type="character" w:customStyle="1" w:styleId="HeaderChar">
    <w:name w:val="Header Char"/>
    <w:basedOn w:val="DefaultParagraphFont"/>
    <w:link w:val="Header"/>
    <w:uiPriority w:val="99"/>
    <w:rsid w:val="00586010"/>
    <w:rPr>
      <w:rFonts w:ascii="Cambria" w:eastAsia="Cambria" w:hAnsi="Cambria" w:cs="Times New Roman"/>
      <w:sz w:val="20"/>
      <w:szCs w:val="20"/>
    </w:rPr>
  </w:style>
  <w:style w:type="paragraph" w:styleId="Footer">
    <w:name w:val="footer"/>
    <w:basedOn w:val="Normal"/>
    <w:link w:val="FooterChar"/>
    <w:uiPriority w:val="99"/>
    <w:unhideWhenUsed/>
    <w:rsid w:val="00586010"/>
    <w:pPr>
      <w:widowControl w:val="0"/>
      <w:tabs>
        <w:tab w:val="center" w:pos="4513"/>
        <w:tab w:val="right" w:pos="9026"/>
      </w:tabs>
      <w:autoSpaceDE w:val="0"/>
      <w:autoSpaceDN w:val="0"/>
      <w:spacing w:after="0" w:line="240" w:lineRule="auto"/>
    </w:pPr>
    <w:rPr>
      <w:rFonts w:ascii="Cambria" w:eastAsia="Cambria" w:hAnsi="Cambria" w:cs="Times New Roman"/>
      <w:sz w:val="20"/>
      <w:szCs w:val="20"/>
    </w:rPr>
  </w:style>
  <w:style w:type="character" w:customStyle="1" w:styleId="FooterChar">
    <w:name w:val="Footer Char"/>
    <w:basedOn w:val="DefaultParagraphFont"/>
    <w:link w:val="Footer"/>
    <w:uiPriority w:val="99"/>
    <w:rsid w:val="00586010"/>
    <w:rPr>
      <w:rFonts w:ascii="Cambria" w:eastAsia="Cambria" w:hAnsi="Cambria" w:cs="Times New Roman"/>
      <w:sz w:val="20"/>
      <w:szCs w:val="20"/>
    </w:rPr>
  </w:style>
  <w:style w:type="character" w:styleId="CommentReference">
    <w:name w:val="annotation reference"/>
    <w:uiPriority w:val="99"/>
    <w:semiHidden/>
    <w:unhideWhenUsed/>
    <w:rsid w:val="00586010"/>
    <w:rPr>
      <w:sz w:val="16"/>
      <w:szCs w:val="16"/>
    </w:rPr>
  </w:style>
  <w:style w:type="paragraph" w:styleId="CommentText">
    <w:name w:val="annotation text"/>
    <w:basedOn w:val="Normal"/>
    <w:link w:val="CommentTextChar"/>
    <w:uiPriority w:val="99"/>
    <w:semiHidden/>
    <w:unhideWhenUsed/>
    <w:rsid w:val="00586010"/>
    <w:pPr>
      <w:widowControl w:val="0"/>
      <w:autoSpaceDE w:val="0"/>
      <w:autoSpaceDN w:val="0"/>
      <w:spacing w:after="0" w:line="240" w:lineRule="auto"/>
    </w:pPr>
    <w:rPr>
      <w:rFonts w:ascii="Cambria" w:eastAsia="Cambria" w:hAnsi="Cambria" w:cs="Times New Roman"/>
      <w:sz w:val="20"/>
      <w:szCs w:val="20"/>
    </w:rPr>
  </w:style>
  <w:style w:type="character" w:customStyle="1" w:styleId="CommentTextChar">
    <w:name w:val="Comment Text Char"/>
    <w:basedOn w:val="DefaultParagraphFont"/>
    <w:link w:val="CommentText"/>
    <w:uiPriority w:val="99"/>
    <w:semiHidden/>
    <w:rsid w:val="0058601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586010"/>
    <w:rPr>
      <w:b/>
      <w:bCs/>
    </w:rPr>
  </w:style>
  <w:style w:type="character" w:customStyle="1" w:styleId="CommentSubjectChar">
    <w:name w:val="Comment Subject Char"/>
    <w:basedOn w:val="CommentTextChar"/>
    <w:link w:val="CommentSubject"/>
    <w:uiPriority w:val="99"/>
    <w:semiHidden/>
    <w:rsid w:val="00586010"/>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586010"/>
    <w:pPr>
      <w:widowControl w:val="0"/>
      <w:autoSpaceDE w:val="0"/>
      <w:autoSpaceDN w:val="0"/>
      <w:spacing w:after="0" w:line="240" w:lineRule="auto"/>
    </w:pPr>
    <w:rPr>
      <w:rFonts w:ascii="Tahoma" w:eastAsia="Cambria" w:hAnsi="Tahoma" w:cs="Times New Roman"/>
      <w:sz w:val="16"/>
      <w:szCs w:val="16"/>
    </w:rPr>
  </w:style>
  <w:style w:type="character" w:customStyle="1" w:styleId="BalloonTextChar">
    <w:name w:val="Balloon Text Char"/>
    <w:basedOn w:val="DefaultParagraphFont"/>
    <w:link w:val="BalloonText"/>
    <w:uiPriority w:val="99"/>
    <w:semiHidden/>
    <w:rsid w:val="00586010"/>
    <w:rPr>
      <w:rFonts w:ascii="Tahoma" w:eastAsia="Cambria"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0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023A1-200F-4D87-9163-512807AC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22</Pages>
  <Words>5858</Words>
  <Characters>33397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2022-09-02T07:23:00Z</dcterms:created>
  <dcterms:modified xsi:type="dcterms:W3CDTF">2022-10-03T01:25:00Z</dcterms:modified>
</cp:coreProperties>
</file>